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keepNext/>
      </w:pPr>
      <w:r>
        <w:rPr/>
        <w:t xml:space="preserve">Vorlage · Prozessbeschreibung Schuljahresbeginn</w:t>
      </w:r>
    </w:p>
    <w:p>
      <w:pPr>
        <w:pStyle w:val="berschrift1"/>
        <w:keepNext/>
      </w:pPr>
      <w:r>
        <w:rPr/>
        <w:t xml:space="preserve">Ready-to-Go-Paket</w:t>
      </w:r>
    </w:p>
    <w:p>
      <w:pPr>
        <w:pStyle w:val="Haupttext"/>
      </w:pPr>
      <w:r>
        <w:rPr/>
        <w:t xml:space="preserve">Das Ready-to-Go-Paket ist die konsolidierte Prozessbeschreibung des Schuljahresbeginns für deine ganze Schule. Es bündelt drei Bestandteile: die Rollen- und Verantwortlichkeitsmatrix (wer macht was und wann), die zentralen Materialvorlagen und für jede Rolle einen persönlichen Auszug zum Abhaken. Statt Aufgaben aus vielen einzelnen E-Mails herauszufiltern, findet jede Person ihre Aufgaben gebündelt und ihrer Rolle zugeordnet. Du legst das Paket einmal an und aktualisierst es danach jährlich.</w:t>
      </w:r>
    </w:p>
    <w:p>
      <w:pPr>
        <w:pStyle w:val="berschrift1"/>
        <w:keepNext/>
      </w:pPr>
      <w:r>
        <w:rPr/>
        <w:t xml:space="preserve">1  Paket-Steckbrief</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2600"/>
        <w:gridCol w:w="4685"/>
        <w:gridCol w:w="2600"/>
        <w:gridCol w:w="4685"/>
      </w:tblGrid>
      <w:tr>
        <w:trPr>
          <w:cantSplit/>
          <w:trHeight w:val="560"/>
        </w:trPr>
        <w:tc>
          <w:tcPr>
            <w:tcW w:w="2600" w:type="dxa"/>
            <w:shd w:val="clear" w:color="auto" w:fill="F2F4F9"/>
            <w:vAlign w:val="top"/>
          </w:tcPr>
          <w:p>
            <w:pPr>
              <w:pStyle w:val="Haupttext"/>
              <w:keepNext/>
              <w:spacing w:before="0" w:after="0" w:line="240" w:lineRule="auto"/>
              <w:ind w:left="0" w:right="0"/>
            </w:pPr>
            <w:r>
              <w:rPr>
                <w:b/>
                <w:bCs/>
                <w:sz w:val="20"/>
                <w:szCs w:val="20"/>
              </w:rPr>
              <w:t xml:space="preserve">Schule</w:t>
            </w:r>
          </w:p>
        </w:tc>
        <w:tc>
          <w:tcPr>
            <w:tcW w:w="4685" w:type="dxa"/>
            <w:vAlign w:val="top"/>
          </w:tcPr>
          <w:p>
            <w:pPr>
              <w:pStyle w:val="Haupttext"/>
              <w:keepNext/>
              <w:spacing w:before="0" w:after="0" w:line="240" w:lineRule="auto"/>
              <w:ind w:left="0" w:right="0"/>
            </w:pPr>
          </w:p>
        </w:tc>
        <w:tc>
          <w:tcPr>
            <w:tcW w:w="2600" w:type="dxa"/>
            <w:shd w:val="clear" w:color="auto" w:fill="F2F4F9"/>
            <w:vAlign w:val="top"/>
          </w:tcPr>
          <w:p>
            <w:pPr>
              <w:pStyle w:val="Haupttext"/>
              <w:keepNext/>
              <w:spacing w:before="0" w:after="0" w:line="240" w:lineRule="auto"/>
              <w:ind w:left="0" w:right="0"/>
            </w:pPr>
            <w:r>
              <w:rPr>
                <w:b/>
                <w:bCs/>
                <w:sz w:val="20"/>
                <w:szCs w:val="20"/>
              </w:rPr>
              <w:t xml:space="preserve">Schuljahr</w:t>
            </w:r>
          </w:p>
        </w:tc>
        <w:tc>
          <w:tcPr>
            <w:tcW w:w="4685" w:type="dxa"/>
            <w:vAlign w:val="top"/>
          </w:tcPr>
          <w:p>
            <w:pPr>
              <w:pStyle w:val="Haupttext"/>
              <w:keepNext/>
              <w:spacing w:before="0" w:after="0" w:line="240" w:lineRule="auto"/>
              <w:ind w:left="0" w:right="0"/>
            </w:pPr>
          </w:p>
        </w:tc>
      </w:tr>
      <w:tr>
        <w:trPr>
          <w:cantSplit/>
          <w:trHeight w:val="560"/>
        </w:trPr>
        <w:tc>
          <w:tcPr>
            <w:tcW w:w="2600" w:type="dxa"/>
            <w:shd w:val="clear" w:color="auto" w:fill="F2F4F9"/>
            <w:vAlign w:val="top"/>
          </w:tcPr>
          <w:p>
            <w:pPr>
              <w:pStyle w:val="Haupttext"/>
              <w:keepNext/>
              <w:spacing w:before="0" w:after="0" w:line="240" w:lineRule="auto"/>
              <w:ind w:left="0" w:right="0"/>
            </w:pPr>
            <w:r>
              <w:rPr>
                <w:b/>
                <w:bCs/>
                <w:sz w:val="20"/>
                <w:szCs w:val="20"/>
              </w:rPr>
              <w:t xml:space="preserve">Stand / Version</w:t>
            </w:r>
          </w:p>
        </w:tc>
        <w:tc>
          <w:tcPr>
            <w:tcW w:w="4685" w:type="dxa"/>
            <w:vAlign w:val="top"/>
          </w:tcPr>
          <w:p>
            <w:pPr>
              <w:pStyle w:val="Haupttext"/>
              <w:keepNext/>
              <w:spacing w:before="0" w:after="0" w:line="240" w:lineRule="auto"/>
              <w:ind w:left="0" w:right="0"/>
            </w:pPr>
          </w:p>
        </w:tc>
        <w:tc>
          <w:tcPr>
            <w:tcW w:w="2600" w:type="dxa"/>
            <w:shd w:val="clear" w:color="auto" w:fill="F2F4F9"/>
            <w:vAlign w:val="top"/>
          </w:tcPr>
          <w:p>
            <w:pPr>
              <w:pStyle w:val="Haupttext"/>
              <w:keepNext/>
              <w:spacing w:before="0" w:after="0" w:line="240" w:lineRule="auto"/>
              <w:ind w:left="0" w:right="0"/>
            </w:pPr>
            <w:r>
              <w:rPr>
                <w:b/>
                <w:bCs/>
                <w:sz w:val="20"/>
                <w:szCs w:val="20"/>
              </w:rPr>
              <w:t xml:space="preserve">Erster Unterrichtstag</w:t>
            </w:r>
          </w:p>
        </w:tc>
        <w:tc>
          <w:tcPr>
            <w:tcW w:w="4685" w:type="dxa"/>
            <w:vAlign w:val="top"/>
          </w:tcPr>
          <w:p>
            <w:pPr>
              <w:pStyle w:val="Haupttext"/>
              <w:keepNext/>
              <w:spacing w:before="0" w:after="0" w:line="240" w:lineRule="auto"/>
              <w:ind w:left="0" w:right="0"/>
            </w:pPr>
          </w:p>
        </w:tc>
      </w:tr>
      <w:tr>
        <w:trPr>
          <w:cantSplit/>
          <w:trHeight w:val="560"/>
        </w:trPr>
        <w:tc>
          <w:tcPr>
            <w:tcW w:w="2600" w:type="dxa"/>
            <w:shd w:val="clear" w:color="auto" w:fill="F2F4F9"/>
            <w:vAlign w:val="top"/>
          </w:tcPr>
          <w:p>
            <w:pPr>
              <w:pStyle w:val="Haupttext"/>
              <w:keepNext/>
              <w:spacing w:before="0" w:after="0" w:line="240" w:lineRule="auto"/>
              <w:ind w:left="0" w:right="0"/>
            </w:pPr>
            <w:r>
              <w:rPr>
                <w:b/>
                <w:bCs/>
                <w:sz w:val="20"/>
                <w:szCs w:val="20"/>
              </w:rPr>
              <w:t xml:space="preserve">Prozessverantwortlich</w:t>
            </w:r>
            <w:r>
              <w:rPr>
                <w:b/>
                <w:bCs/>
                <w:sz w:val="20"/>
                <w:szCs w:val="20"/>
              </w:rPr>
              <w:br/>
            </w:r>
            <w:r>
              <w:rPr>
                <w:b/>
                <w:bCs/>
                <w:sz w:val="20"/>
                <w:szCs w:val="20"/>
              </w:rPr>
              <w:t xml:space="preserve">(pflegt das Paket)</w:t>
            </w:r>
          </w:p>
        </w:tc>
        <w:tc>
          <w:tcPr>
            <w:tcW w:w="4685" w:type="dxa"/>
            <w:vAlign w:val="top"/>
          </w:tcPr>
          <w:p>
            <w:pPr>
              <w:pStyle w:val="Haupttext"/>
              <w:keepNext/>
              <w:spacing w:before="0" w:after="0" w:line="240" w:lineRule="auto"/>
              <w:ind w:left="0" w:right="0"/>
            </w:pPr>
          </w:p>
        </w:tc>
        <w:tc>
          <w:tcPr>
            <w:tcW w:w="2600" w:type="dxa"/>
            <w:shd w:val="clear" w:color="auto" w:fill="F2F4F9"/>
            <w:vAlign w:val="top"/>
          </w:tcPr>
          <w:p>
            <w:pPr>
              <w:pStyle w:val="Haupttext"/>
              <w:keepNext/>
              <w:spacing w:before="0" w:after="0" w:line="240" w:lineRule="auto"/>
              <w:ind w:left="0" w:right="0"/>
            </w:pPr>
            <w:r>
              <w:rPr>
                <w:b/>
                <w:bCs/>
                <w:sz w:val="20"/>
                <w:szCs w:val="20"/>
              </w:rPr>
              <w:t xml:space="preserve">In Kraft gesetzt durch</w:t>
            </w:r>
            <w:r>
              <w:rPr>
                <w:b/>
                <w:bCs/>
                <w:sz w:val="20"/>
                <w:szCs w:val="20"/>
              </w:rPr>
              <w:br/>
            </w:r>
            <w:r>
              <w:rPr>
                <w:b/>
                <w:bCs/>
                <w:sz w:val="20"/>
                <w:szCs w:val="20"/>
              </w:rPr>
              <w:t xml:space="preserve">(Schulleitung, Datum)</w:t>
            </w:r>
          </w:p>
        </w:tc>
        <w:tc>
          <w:tcPr>
            <w:tcW w:w="4685" w:type="dxa"/>
            <w:vAlign w:val="top"/>
          </w:tcPr>
          <w:p>
            <w:pPr>
              <w:pStyle w:val="Haupttext"/>
              <w:keepNext/>
              <w:spacing w:before="0" w:after="0" w:line="240" w:lineRule="auto"/>
              <w:ind w:left="0" w:right="0"/>
            </w:pPr>
          </w:p>
        </w:tc>
      </w:tr>
      <w:tr>
        <w:trPr>
          <w:cantSplit/>
          <w:trHeight w:val="560"/>
        </w:trPr>
        <w:tc>
          <w:tcPr>
            <w:tcW w:w="2600" w:type="dxa"/>
            <w:shd w:val="clear" w:color="auto" w:fill="F2F4F9"/>
            <w:vAlign w:val="top"/>
          </w:tcPr>
          <w:p>
            <w:pPr>
              <w:pStyle w:val="Haupttext"/>
              <w:keepNext/>
              <w:spacing w:before="0" w:after="0" w:line="240" w:lineRule="auto"/>
              <w:ind w:left="0" w:right="0"/>
            </w:pPr>
            <w:r>
              <w:rPr>
                <w:b/>
                <w:bCs/>
                <w:sz w:val="20"/>
                <w:szCs w:val="20"/>
              </w:rPr>
              <w:t xml:space="preserve">Zentraler Ablageort</w:t>
            </w:r>
            <w:r>
              <w:rPr>
                <w:b/>
                <w:bCs/>
                <w:sz w:val="20"/>
                <w:szCs w:val="20"/>
              </w:rPr>
              <w:br/>
            </w:r>
            <w:r>
              <w:rPr>
                <w:b/>
                <w:bCs/>
                <w:sz w:val="20"/>
                <w:szCs w:val="20"/>
              </w:rPr>
              <w:t xml:space="preserve">(Paket und alle Vorlagen)</w:t>
            </w:r>
          </w:p>
        </w:tc>
        <w:tc>
          <w:tcPr>
            <w:tcW w:w="4685" w:type="dxa"/>
            <w:vAlign w:val="top"/>
          </w:tcPr>
          <w:p>
            <w:pPr>
              <w:pStyle w:val="Haupttext"/>
              <w:keepNext/>
              <w:spacing w:before="0" w:after="0" w:line="240" w:lineRule="auto"/>
              <w:ind w:left="0" w:right="0"/>
            </w:pPr>
          </w:p>
        </w:tc>
        <w:tc>
          <w:tcPr>
            <w:tcW w:w="2600" w:type="dxa"/>
            <w:shd w:val="clear" w:color="auto" w:fill="F2F4F9"/>
            <w:vAlign w:val="top"/>
          </w:tcPr>
          <w:p>
            <w:pPr>
              <w:pStyle w:val="Haupttext"/>
              <w:keepNext/>
              <w:spacing w:before="0" w:after="0" w:line="240" w:lineRule="auto"/>
              <w:ind w:left="0" w:right="0"/>
            </w:pPr>
            <w:r>
              <w:rPr>
                <w:b/>
                <w:bCs/>
                <w:sz w:val="20"/>
                <w:szCs w:val="20"/>
              </w:rPr>
              <w:t xml:space="preserve">Nachfasstermin</w:t>
            </w:r>
            <w:r>
              <w:rPr>
                <w:b/>
                <w:bCs/>
                <w:sz w:val="20"/>
                <w:szCs w:val="20"/>
              </w:rPr>
              <w:br/>
            </w:r>
            <w:r>
              <w:rPr>
                <w:b/>
                <w:bCs/>
                <w:sz w:val="20"/>
                <w:szCs w:val="20"/>
              </w:rPr>
              <w:t xml:space="preserve">(einige Wochen vor Schuljahresende)</w:t>
            </w:r>
          </w:p>
        </w:tc>
        <w:tc>
          <w:tcPr>
            <w:tcW w:w="4685"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Haupttext"/>
      </w:pPr>
      <w:r>
        <w:rPr>
          <w:sz w:val="18"/>
          <w:szCs w:val="18"/>
        </w:rPr>
        <w:t xml:space="preserve">Die Gesamtverantwortung für die Vorbereitung des Schuljahres liegt bei der Schulleitung. Prüfe vor der Einführung, ob nach deinem Landesrecht ein Gremium beteiligt werden muss (</w:t>
      </w:r>
      <w:r>
        <w:rPr>
          <w:b/>
          <w:bCs/>
          <w:sz w:val="18"/>
          <w:szCs w:val="18"/>
        </w:rPr>
        <w:t xml:space="preserve">Abschnitt 9</w:t>
      </w:r>
      <w:r>
        <w:rPr>
          <w:sz w:val="18"/>
          <w:szCs w:val="18"/>
        </w:rPr>
        <w:t xml:space="preserve">).</w:t>
      </w:r>
    </w:p>
    <w:p>
      <w:pPr>
        <w:pStyle w:val="berschrift1"/>
        <w:keepNext/>
      </w:pPr>
      <w:r>
        <w:rPr/>
        <w:t xml:space="preserve">2  So nutzt du das Paket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7285"/>
        <w:gridCol w:w="7285"/>
      </w:tblGrid>
      <w:tr>
        <w:trPr>
          <w:cantSplit/>
          <w:tblHeader/>
        </w:trPr>
        <w:tc>
          <w:tcPr>
            <w:tcW w:w="7285" w:type="dxa"/>
            <w:shd w:val="clear" w:color="auto" w:fill="5D7DBE"/>
            <w:vAlign w:val="center"/>
          </w:tcPr>
          <w:p>
            <w:pPr>
              <w:pStyle w:val="Haupttext"/>
              <w:keepNext/>
              <w:spacing w:before="0" w:after="0" w:line="240" w:lineRule="auto"/>
              <w:ind w:left="0" w:right="0"/>
            </w:pPr>
            <w:r>
              <w:rPr>
                <w:b/>
                <w:bCs/>
                <w:color w:val="FFFFFF"/>
                <w:sz w:val="20"/>
                <w:szCs w:val="20"/>
              </w:rPr>
              <w:t xml:space="preserve">Als Schulleitung oder Steuergruppe</w:t>
            </w:r>
          </w:p>
        </w:tc>
        <w:tc>
          <w:tcPr>
            <w:tcW w:w="7285" w:type="dxa"/>
            <w:shd w:val="clear" w:color="auto" w:fill="5D7DBE"/>
            <w:vAlign w:val="center"/>
          </w:tcPr>
          <w:p>
            <w:pPr>
              <w:pStyle w:val="Haupttext"/>
              <w:keepNext/>
              <w:spacing w:before="0" w:after="0" w:line="240" w:lineRule="auto"/>
              <w:ind w:left="0" w:right="0"/>
            </w:pPr>
            <w:r>
              <w:rPr>
                <w:b/>
                <w:bCs/>
                <w:color w:val="FFFFFF"/>
                <w:sz w:val="20"/>
                <w:szCs w:val="20"/>
              </w:rPr>
              <w:t xml:space="preserve">Als Lehrkraft</w:t>
            </w:r>
          </w:p>
        </w:tc>
      </w:tr>
      <w:tr>
        <w:trPr>
          <w:cantSplit/>
        </w:trPr>
        <w:tc>
          <w:tcPr>
            <w:tcW w:w="7285" w:type="dxa"/>
            <w:vAlign w:val="top"/>
          </w:tcPr>
          <w:p>
            <w:pPr>
              <w:pStyle w:val="Haupttext"/>
              <w:keepNext/>
              <w:spacing w:before="0" w:after="0" w:line="240" w:lineRule="auto"/>
              <w:ind w:left="0" w:right="0"/>
            </w:pPr>
            <w:r>
              <w:rPr>
                <w:sz w:val="20"/>
                <w:szCs w:val="20"/>
              </w:rPr>
              <w:t xml:space="preserve">1. Fülle den Steckbrief aus und lege den zentralen Ablageort fest.</w:t>
            </w:r>
          </w:p>
          <w:p>
            <w:pPr>
              <w:pStyle w:val="Haupttext"/>
              <w:keepNext/>
              <w:spacing w:before="0" w:after="0" w:line="240" w:lineRule="auto"/>
              <w:ind w:left="0" w:right="0"/>
            </w:pPr>
            <w:r>
              <w:rPr>
                <w:sz w:val="20"/>
                <w:szCs w:val="20"/>
              </w:rPr>
              <w:t xml:space="preserve">2. Beginne mit der Informations-Inventur (Abschnitt 4): Was ist für den Start zwingend, was kommt später?</w:t>
            </w:r>
          </w:p>
          <w:p>
            <w:pPr>
              <w:pStyle w:val="Haupttext"/>
              <w:keepNext/>
              <w:spacing w:before="0" w:after="0" w:line="240" w:lineRule="auto"/>
              <w:ind w:left="0" w:right="0"/>
            </w:pPr>
            <w:r>
              <w:rPr>
                <w:sz w:val="20"/>
                <w:szCs w:val="20"/>
              </w:rPr>
              <w:t xml:space="preserve">3. Geh die Matrix durch (Abschnitt 6): Passe Zuständigkeiten und Fristen an, streiche, was bei euch nicht zutrifft, und ergänze eigene Aufgaben.</w:t>
            </w:r>
          </w:p>
          <w:p>
            <w:pPr>
              <w:pStyle w:val="Haupttext"/>
              <w:keepNext/>
              <w:spacing w:before="0" w:after="0" w:line="240" w:lineRule="auto"/>
              <w:ind w:left="0" w:right="0"/>
            </w:pPr>
            <w:r>
              <w:rPr>
                <w:sz w:val="20"/>
                <w:szCs w:val="20"/>
              </w:rPr>
              <w:t xml:space="preserve">4. Fülle aus der Matrix für jede Rolle den Auszug (Datei LSP-02_01-006a) und stelle ihn digital oder ausgedruckt bereit.</w:t>
            </w:r>
          </w:p>
          <w:p>
            <w:pPr>
              <w:pStyle w:val="Haupttext"/>
              <w:keepNext/>
              <w:spacing w:before="0" w:after="0" w:line="240" w:lineRule="auto"/>
              <w:ind w:left="0" w:right="0"/>
            </w:pPr>
            <w:r>
              <w:rPr>
                <w:sz w:val="20"/>
                <w:szCs w:val="20"/>
              </w:rPr>
              <w:t xml:space="preserve">5. Werte nach der Startphase die Rückmeldungen aus und aktualisiere das Paket (Abschnitt 8).</w:t>
            </w:r>
          </w:p>
        </w:tc>
        <w:tc>
          <w:tcPr>
            <w:tcW w:w="7285" w:type="dxa"/>
            <w:vAlign w:val="top"/>
          </w:tcPr>
          <w:p>
            <w:pPr>
              <w:pStyle w:val="Haupttext"/>
              <w:keepNext/>
              <w:spacing w:before="0" w:after="0" w:line="240" w:lineRule="auto"/>
              <w:ind w:left="0" w:right="0"/>
            </w:pPr>
            <w:r>
              <w:rPr>
                <w:sz w:val="20"/>
                <w:szCs w:val="20"/>
              </w:rPr>
              <w:t xml:space="preserve">Leg das Paket der Schulleitung vor, zusammen mit deiner persönlichen Checkliste.</w:t>
            </w:r>
          </w:p>
          <w:p>
            <w:pPr>
              <w:pStyle w:val="Haupttext"/>
              <w:keepNext/>
              <w:spacing w:before="0" w:after="0" w:line="240" w:lineRule="auto"/>
              <w:ind w:left="0" w:right="0"/>
            </w:pPr>
            <w:r>
              <w:rPr>
                <w:sz w:val="20"/>
                <w:szCs w:val="20"/>
              </w:rPr>
              <w:t xml:space="preserve">Nenne mindestens eine Information oder Aufgabe, die dieses Jahr schlicht nicht relevant war. Konkrete Beispiele wirken stärker als der pauschale Hinweis, dass „zu viel“ kommuniziert wird.</w:t>
            </w:r>
          </w:p>
          <w:p>
            <w:pPr>
              <w:pStyle w:val="Haupttext"/>
              <w:keepNext/>
              <w:spacing w:before="0" w:after="0" w:line="240" w:lineRule="auto"/>
              <w:ind w:left="0" w:right="0"/>
            </w:pPr>
            <w:r>
              <w:rPr>
                <w:sz w:val="20"/>
                <w:szCs w:val="20"/>
              </w:rPr>
              <w:t xml:space="preserve">Findest du kein Gehör, bitte den Lehrkräfterat um eine kurze Umfrage im Kollegium: Was empfinden Kolleg:innen zum Schuljahresbeginn als besonders belastend?</w:t>
            </w:r>
          </w:p>
          <w:p>
            <w:pPr>
              <w:pStyle w:val="Haupttext"/>
              <w:keepNext/>
              <w:spacing w:before="0" w:after="0" w:line="240" w:lineRule="auto"/>
              <w:ind w:left="0" w:right="0"/>
            </w:pPr>
            <w:r>
              <w:rPr>
                <w:sz w:val="20"/>
                <w:szCs w:val="20"/>
              </w:rPr>
              <w:t xml:space="preserve">Hak einige Wochen vor Schuljahresende nach, wie der nächste Start geplant ist.</w:t>
            </w:r>
          </w:p>
        </w:tc>
      </w:tr>
    </w:tbl>
    <w:p>
      <w:pPr>
        <w:pStyle w:val="Haupttext"/>
        <w:spacing w:before="0" w:after="0" w:line="240" w:lineRule="auto"/>
        <w:rPr>
          <w:sz w:val="12"/>
        </w:rPr>
      </w:pPr>
    </w:p>
    <w:p>
      <w:pPr>
        <w:pStyle w:val="berschrift3"/>
        <w:keepNext/>
        <w:spacing w:before="160" w:after="60"/>
      </w:pPr>
      <w:r>
        <w:rPr/>
        <w:t xml:space="preserve">Legende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1400"/>
        <w:gridCol w:w="5885"/>
        <w:gridCol w:w="1400"/>
        <w:gridCol w:w="5885"/>
      </w:tblGrid>
      <w:tr>
        <w:trPr>
          <w:cantSplit/>
          <w:tblHeader/>
        </w:trPr>
        <w:tc>
          <w:tcPr>
            <w:tcW w:w="1400" w:type="dxa"/>
            <w:shd w:val="clear" w:color="auto" w:fill="5D7DBE"/>
            <w:vAlign w:val="center"/>
          </w:tcPr>
          <w:p>
            <w:pPr>
              <w:pStyle w:val="Haupttext"/>
              <w:keepNext/>
              <w:spacing w:before="0" w:after="0" w:line="240" w:lineRule="auto"/>
              <w:ind w:left="0" w:right="0"/>
            </w:pPr>
            <w:r>
              <w:rPr>
                <w:b/>
                <w:bCs/>
                <w:color w:val="FFFFFF"/>
                <w:sz w:val="18"/>
                <w:szCs w:val="18"/>
              </w:rPr>
              <w:t xml:space="preserve">Kürzel</w:t>
            </w:r>
          </w:p>
        </w:tc>
        <w:tc>
          <w:tcPr>
            <w:tcW w:w="5885" w:type="dxa"/>
            <w:shd w:val="clear" w:color="auto" w:fill="5D7DBE"/>
            <w:vAlign w:val="center"/>
          </w:tcPr>
          <w:p>
            <w:pPr>
              <w:pStyle w:val="Haupttext"/>
              <w:keepNext/>
              <w:spacing w:before="0" w:after="0" w:line="240" w:lineRule="auto"/>
              <w:ind w:left="0" w:right="0"/>
            </w:pPr>
            <w:r>
              <w:rPr>
                <w:b/>
                <w:bCs/>
                <w:color w:val="FFFFFF"/>
                <w:sz w:val="18"/>
                <w:szCs w:val="18"/>
              </w:rPr>
              <w:t xml:space="preserve">Bedeutung</w:t>
            </w:r>
          </w:p>
        </w:tc>
        <w:tc>
          <w:tcPr>
            <w:tcW w:w="1400" w:type="dxa"/>
            <w:shd w:val="clear" w:color="auto" w:fill="5D7DBE"/>
            <w:vAlign w:val="center"/>
          </w:tcPr>
          <w:p>
            <w:pPr>
              <w:pStyle w:val="Haupttext"/>
              <w:keepNext/>
              <w:spacing w:before="0" w:after="0" w:line="240" w:lineRule="auto"/>
              <w:ind w:left="0" w:right="0"/>
            </w:pPr>
            <w:r>
              <w:rPr>
                <w:b/>
                <w:bCs/>
                <w:color w:val="FFFFFF"/>
                <w:sz w:val="18"/>
                <w:szCs w:val="18"/>
              </w:rPr>
              <w:t xml:space="preserve">Kürzel</w:t>
            </w:r>
          </w:p>
        </w:tc>
        <w:tc>
          <w:tcPr>
            <w:tcW w:w="5885" w:type="dxa"/>
            <w:shd w:val="clear" w:color="auto" w:fill="5D7DBE"/>
            <w:vAlign w:val="center"/>
          </w:tcPr>
          <w:p>
            <w:pPr>
              <w:pStyle w:val="Haupttext"/>
              <w:keepNext/>
              <w:spacing w:before="0" w:after="0" w:line="240" w:lineRule="auto"/>
              <w:ind w:left="0" w:right="0"/>
            </w:pPr>
            <w:r>
              <w:rPr>
                <w:b/>
                <w:bCs/>
                <w:color w:val="FFFFFF"/>
                <w:sz w:val="18"/>
                <w:szCs w:val="18"/>
              </w:rPr>
              <w:t xml:space="preserve">Bedeutung</w:t>
            </w:r>
          </w:p>
        </w:tc>
      </w:tr>
      <w:tr>
        <w:trPr>
          <w:cantSplit/>
        </w:trPr>
        <w:tc>
          <w:tcPr>
            <w:tcW w:w="1400" w:type="dxa"/>
            <w:vAlign w:val="top"/>
          </w:tcPr>
          <w:p>
            <w:pPr>
              <w:pStyle w:val="Haupttext"/>
              <w:keepNext/>
              <w:spacing w:before="0" w:after="0" w:line="240" w:lineRule="auto"/>
              <w:ind w:left="0" w:right="0"/>
            </w:pPr>
            <w:r>
              <w:rPr>
                <w:b/>
                <w:bCs/>
                <w:sz w:val="18"/>
                <w:szCs w:val="18"/>
              </w:rPr>
              <w:t xml:space="preserve">SM</w:t>
            </w:r>
          </w:p>
        </w:tc>
        <w:tc>
          <w:tcPr>
            <w:tcW w:w="5885" w:type="dxa"/>
            <w:vAlign w:val="top"/>
          </w:tcPr>
          <w:p>
            <w:pPr>
              <w:pStyle w:val="Haupttext"/>
              <w:keepNext/>
              <w:spacing w:before="0" w:after="0" w:line="240" w:lineRule="auto"/>
              <w:ind w:left="0" w:right="0"/>
            </w:pPr>
            <w:r>
              <w:rPr>
                <w:sz w:val="18"/>
                <w:szCs w:val="18"/>
              </w:rPr>
              <w:t xml:space="preserve">Ebene Schulmanagement: administrative Aufgaben, z. B. Klassenlisten, Raumpläne, Materialverwaltung</w:t>
            </w:r>
          </w:p>
        </w:tc>
        <w:tc>
          <w:tcPr>
            <w:tcW w:w="1400" w:type="dxa"/>
            <w:vAlign w:val="top"/>
          </w:tcPr>
          <w:p>
            <w:pPr>
              <w:pStyle w:val="Haupttext"/>
              <w:keepNext/>
              <w:spacing w:before="0" w:after="0" w:line="240" w:lineRule="auto"/>
              <w:ind w:left="0" w:right="0"/>
            </w:pPr>
            <w:r>
              <w:rPr>
                <w:b/>
                <w:bCs/>
                <w:sz w:val="18"/>
                <w:szCs w:val="18"/>
              </w:rPr>
              <w:t xml:space="preserve">V</w:t>
            </w:r>
          </w:p>
        </w:tc>
        <w:tc>
          <w:tcPr>
            <w:tcW w:w="5885" w:type="dxa"/>
            <w:vAlign w:val="top"/>
          </w:tcPr>
          <w:p>
            <w:pPr>
              <w:pStyle w:val="Haupttext"/>
              <w:keepNext/>
              <w:spacing w:before="0" w:after="0" w:line="240" w:lineRule="auto"/>
              <w:ind w:left="0" w:right="0"/>
            </w:pPr>
            <w:r>
              <w:rPr>
                <w:sz w:val="18"/>
                <w:szCs w:val="18"/>
              </w:rPr>
              <w:t xml:space="preserve">verantwortlich: sorgt dafür, dass die Aufgabe fristgerecht erledigt ist</w:t>
            </w:r>
          </w:p>
        </w:tc>
      </w:tr>
      <w:tr>
        <w:trPr>
          <w:cantSplit/>
        </w:trPr>
        <w:tc>
          <w:tcPr>
            <w:tcW w:w="1400" w:type="dxa"/>
            <w:vAlign w:val="top"/>
          </w:tcPr>
          <w:p>
            <w:pPr>
              <w:pStyle w:val="Haupttext"/>
              <w:keepNext/>
              <w:spacing w:before="0" w:after="0" w:line="240" w:lineRule="auto"/>
              <w:ind w:left="0" w:right="0"/>
            </w:pPr>
            <w:r>
              <w:rPr>
                <w:b/>
                <w:bCs/>
                <w:sz w:val="18"/>
                <w:szCs w:val="18"/>
              </w:rPr>
              <w:t xml:space="preserve">F</w:t>
            </w:r>
          </w:p>
        </w:tc>
        <w:tc>
          <w:tcPr>
            <w:tcW w:w="5885" w:type="dxa"/>
            <w:vAlign w:val="top"/>
          </w:tcPr>
          <w:p>
            <w:pPr>
              <w:pStyle w:val="Haupttext"/>
              <w:keepNext/>
              <w:spacing w:before="0" w:after="0" w:line="240" w:lineRule="auto"/>
              <w:ind w:left="0" w:right="0"/>
            </w:pPr>
            <w:r>
              <w:rPr>
                <w:sz w:val="18"/>
                <w:szCs w:val="18"/>
              </w:rPr>
              <w:t xml:space="preserve">Ebene Führung: dienstliche und disziplinarische Regelungen, z. B. Konferenzen, Hausordnung, Aufsicht</w:t>
            </w:r>
          </w:p>
        </w:tc>
        <w:tc>
          <w:tcPr>
            <w:tcW w:w="1400" w:type="dxa"/>
            <w:vAlign w:val="top"/>
          </w:tcPr>
          <w:p>
            <w:pPr>
              <w:pStyle w:val="Haupttext"/>
              <w:keepNext/>
              <w:spacing w:before="0" w:after="0" w:line="240" w:lineRule="auto"/>
              <w:ind w:left="0" w:right="0"/>
            </w:pPr>
            <w:r>
              <w:rPr>
                <w:b/>
                <w:bCs/>
                <w:sz w:val="18"/>
                <w:szCs w:val="18"/>
              </w:rPr>
              <w:t xml:space="preserve">M</w:t>
            </w:r>
          </w:p>
        </w:tc>
        <w:tc>
          <w:tcPr>
            <w:tcW w:w="5885" w:type="dxa"/>
            <w:vAlign w:val="top"/>
          </w:tcPr>
          <w:p>
            <w:pPr>
              <w:pStyle w:val="Haupttext"/>
              <w:keepNext/>
              <w:spacing w:before="0" w:after="0" w:line="240" w:lineRule="auto"/>
              <w:ind w:left="0" w:right="0"/>
            </w:pPr>
            <w:r>
              <w:rPr>
                <w:sz w:val="18"/>
                <w:szCs w:val="18"/>
              </w:rPr>
              <w:t xml:space="preserve">wirkt mit: liefert zu, entscheidet mit oder wird beteiligt</w:t>
            </w:r>
          </w:p>
        </w:tc>
      </w:tr>
      <w:tr>
        <w:trPr>
          <w:cantSplit/>
        </w:trPr>
        <w:tc>
          <w:tcPr>
            <w:tcW w:w="1400" w:type="dxa"/>
            <w:vAlign w:val="top"/>
          </w:tcPr>
          <w:p>
            <w:pPr>
              <w:pStyle w:val="Haupttext"/>
              <w:keepNext/>
              <w:spacing w:before="0" w:after="0" w:line="240" w:lineRule="auto"/>
              <w:ind w:left="0" w:right="0"/>
            </w:pPr>
            <w:r>
              <w:rPr>
                <w:b/>
                <w:bCs/>
                <w:sz w:val="18"/>
                <w:szCs w:val="18"/>
              </w:rPr>
              <w:t xml:space="preserve">P</w:t>
            </w:r>
          </w:p>
        </w:tc>
        <w:tc>
          <w:tcPr>
            <w:tcW w:w="5885" w:type="dxa"/>
            <w:vAlign w:val="top"/>
          </w:tcPr>
          <w:p>
            <w:pPr>
              <w:pStyle w:val="Haupttext"/>
              <w:keepNext/>
              <w:spacing w:before="0" w:after="0" w:line="240" w:lineRule="auto"/>
              <w:ind w:left="0" w:right="0"/>
            </w:pPr>
            <w:r>
              <w:rPr>
                <w:sz w:val="18"/>
                <w:szCs w:val="18"/>
              </w:rPr>
              <w:t xml:space="preserve">Ebene pädagogisches Arbeiten: unterrichtsbezogene Planung und Durchführung</w:t>
            </w:r>
          </w:p>
        </w:tc>
        <w:tc>
          <w:tcPr>
            <w:tcW w:w="1400" w:type="dxa"/>
            <w:vAlign w:val="top"/>
          </w:tcPr>
          <w:p>
            <w:pPr>
              <w:pStyle w:val="Haupttext"/>
              <w:keepNext/>
              <w:spacing w:before="0" w:after="0" w:line="240" w:lineRule="auto"/>
              <w:ind w:left="0" w:right="0"/>
            </w:pPr>
            <w:r>
              <w:rPr>
                <w:b/>
                <w:bCs/>
                <w:color w:val="C1181C"/>
                <w:sz w:val="18"/>
                <w:szCs w:val="18"/>
              </w:rPr>
              <w:t xml:space="preserve">prüfen</w:t>
            </w:r>
          </w:p>
        </w:tc>
        <w:tc>
          <w:tcPr>
            <w:tcW w:w="5885" w:type="dxa"/>
            <w:vAlign w:val="top"/>
          </w:tcPr>
          <w:p>
            <w:pPr>
              <w:pStyle w:val="Haupttext"/>
              <w:keepNext/>
              <w:spacing w:before="0" w:after="0" w:line="240" w:lineRule="auto"/>
              <w:ind w:left="0" w:right="0"/>
            </w:pPr>
            <w:r>
              <w:rPr>
                <w:sz w:val="18"/>
                <w:szCs w:val="18"/>
              </w:rPr>
              <w:t xml:space="preserve">Landesrecht prüfen: Fristen und Zuständigkeiten weichen je nach Land und Schulform ab (Abschnitt 9)</w:t>
            </w:r>
          </w:p>
        </w:tc>
      </w:tr>
    </w:tbl>
    <w:p>
      <w:pPr>
        <w:pStyle w:val="Haupttext"/>
        <w:spacing w:before="0" w:after="0" w:line="240" w:lineRule="auto"/>
        <w:rPr>
          <w:sz w:val="12"/>
        </w:rPr>
      </w:pPr>
    </w:p>
    <w:p>
      <w:pPr>
        <w:pStyle w:val="Haupttext"/>
      </w:pPr>
      <w:r>
        <w:rPr>
          <w:i/>
          <w:iCs/>
          <w:sz w:val="18"/>
          <w:szCs w:val="18"/>
        </w:rPr>
        <w:t xml:space="preserve">Die drei Ebenen getrennt zu halten, ist der eigentliche Hebel: Wer in derselben Sitzung zwischen Klassenliste, Handyverbot und Unterrichtsplanung springt, verliert bei jedem Wechsel Konzentration.</w:t>
      </w:r>
    </w:p>
    <w:p>
      <w:pPr>
        <w:pStyle w:val="berschrift1"/>
        <w:keepNext/>
        <w:pageBreakBefore/>
      </w:pPr>
      <w:r>
        <w:rPr/>
        <w:t xml:space="preserve">3  Phasenübersicht</w:t>
      </w:r>
    </w:p>
    <w:p>
      <w:pPr>
        <w:pStyle w:val="Haupttext"/>
        <w:keepNext/>
      </w:pPr>
      <w:r>
        <w:rPr/>
        <w:t xml:space="preserve">Matrix und Rollenauszüge folgen diesen Phasen. Die Zeiträume sind relativ zum ersten Unterrichtstag angegeben; trag die Daten deines Schuljahres ein.</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2800"/>
        <w:gridCol w:w="2300"/>
        <w:gridCol w:w="3800"/>
        <w:gridCol w:w="3970"/>
        <w:gridCol w:w="1700"/>
      </w:tblGrid>
      <w:tr>
        <w:trPr>
          <w:cantSplit/>
          <w:tblHeader/>
        </w:trPr>
        <w:tc>
          <w:tcPr>
            <w:tcW w:w="2800" w:type="dxa"/>
            <w:shd w:val="clear" w:color="auto" w:fill="5D7DBE"/>
            <w:vAlign w:val="center"/>
          </w:tcPr>
          <w:p>
            <w:pPr>
              <w:pStyle w:val="Haupttext"/>
              <w:keepNext/>
              <w:spacing w:before="0" w:after="0" w:line="240" w:lineRule="auto"/>
              <w:ind w:left="0" w:right="0"/>
            </w:pPr>
            <w:r>
              <w:rPr>
                <w:b/>
                <w:bCs/>
                <w:color w:val="FFFFFF"/>
                <w:sz w:val="18"/>
                <w:szCs w:val="18"/>
              </w:rPr>
              <w:t xml:space="preserve">Phase</w:t>
            </w:r>
          </w:p>
        </w:tc>
        <w:tc>
          <w:tcPr>
            <w:tcW w:w="2300" w:type="dxa"/>
            <w:shd w:val="clear" w:color="auto" w:fill="5D7DBE"/>
            <w:vAlign w:val="center"/>
          </w:tcPr>
          <w:p>
            <w:pPr>
              <w:pStyle w:val="Haupttext"/>
              <w:keepNext/>
              <w:spacing w:before="0" w:after="0" w:line="240" w:lineRule="auto"/>
              <w:ind w:left="0" w:right="0"/>
            </w:pPr>
            <w:r>
              <w:rPr>
                <w:b/>
                <w:bCs/>
                <w:color w:val="FFFFFF"/>
                <w:sz w:val="18"/>
                <w:szCs w:val="18"/>
              </w:rPr>
              <w:t xml:space="preserve">Zeitraum</w:t>
            </w:r>
          </w:p>
        </w:tc>
        <w:tc>
          <w:tcPr>
            <w:tcW w:w="3800" w:type="dxa"/>
            <w:shd w:val="clear" w:color="auto" w:fill="5D7DBE"/>
            <w:vAlign w:val="center"/>
          </w:tcPr>
          <w:p>
            <w:pPr>
              <w:pStyle w:val="Haupttext"/>
              <w:keepNext/>
              <w:spacing w:before="0" w:after="0" w:line="240" w:lineRule="auto"/>
              <w:ind w:left="0" w:right="0"/>
            </w:pPr>
            <w:r>
              <w:rPr>
                <w:b/>
                <w:bCs/>
                <w:color w:val="FFFFFF"/>
                <w:sz w:val="18"/>
                <w:szCs w:val="18"/>
              </w:rPr>
              <w:t xml:space="preserve">Schwerpunkt</w:t>
            </w:r>
          </w:p>
        </w:tc>
        <w:tc>
          <w:tcPr>
            <w:tcW w:w="3970" w:type="dxa"/>
            <w:shd w:val="clear" w:color="auto" w:fill="5D7DBE"/>
            <w:vAlign w:val="center"/>
          </w:tcPr>
          <w:p>
            <w:pPr>
              <w:pStyle w:val="Haupttext"/>
              <w:keepNext/>
              <w:spacing w:before="0" w:after="0" w:line="240" w:lineRule="auto"/>
              <w:ind w:left="0" w:right="0"/>
            </w:pPr>
            <w:r>
              <w:rPr>
                <w:b/>
                <w:bCs/>
                <w:color w:val="FFFFFF"/>
                <w:sz w:val="18"/>
                <w:szCs w:val="18"/>
              </w:rPr>
              <w:t xml:space="preserve">Ergebnis</w:t>
            </w:r>
          </w:p>
        </w:tc>
        <w:tc>
          <w:tcPr>
            <w:tcW w:w="1700" w:type="dxa"/>
            <w:shd w:val="clear" w:color="auto" w:fill="5D7DBE"/>
            <w:vAlign w:val="center"/>
          </w:tcPr>
          <w:p>
            <w:pPr>
              <w:pStyle w:val="Haupttext"/>
              <w:keepNext/>
              <w:spacing w:before="0" w:after="0" w:line="240" w:lineRule="auto"/>
              <w:ind w:left="0" w:right="0"/>
            </w:pPr>
            <w:r>
              <w:rPr>
                <w:b/>
                <w:bCs/>
                <w:color w:val="FFFFFF"/>
                <w:sz w:val="18"/>
                <w:szCs w:val="18"/>
              </w:rPr>
              <w:t xml:space="preserve">Datum von – bis</w:t>
            </w: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0  Strategische Vorlaufplanung</w:t>
            </w:r>
          </w:p>
        </w:tc>
        <w:tc>
          <w:tcPr>
            <w:tcW w:w="2300" w:type="dxa"/>
            <w:vAlign w:val="top"/>
          </w:tcPr>
          <w:p>
            <w:pPr>
              <w:pStyle w:val="Haupttext"/>
              <w:keepNext/>
              <w:spacing w:before="0" w:after="0" w:line="240" w:lineRule="auto"/>
              <w:ind w:left="0" w:right="0"/>
            </w:pPr>
            <w:r>
              <w:rPr>
                <w:sz w:val="18"/>
                <w:szCs w:val="18"/>
              </w:rPr>
              <w:t xml:space="preserve">bis zu 6 Wochen vor Unterrichtsbeginn</w:t>
            </w:r>
          </w:p>
        </w:tc>
        <w:tc>
          <w:tcPr>
            <w:tcW w:w="3800" w:type="dxa"/>
            <w:vAlign w:val="top"/>
          </w:tcPr>
          <w:p>
            <w:pPr>
              <w:pStyle w:val="Haupttext"/>
              <w:keepNext/>
              <w:spacing w:before="0" w:after="0" w:line="240" w:lineRule="auto"/>
              <w:ind w:left="0" w:right="0"/>
            </w:pPr>
            <w:r>
              <w:rPr>
                <w:sz w:val="18"/>
                <w:szCs w:val="18"/>
              </w:rPr>
              <w:t xml:space="preserve">Schuljahreskalender, Personal-, Raum- und Materialplanung, pädagogische Vorbereitung</w:t>
            </w:r>
          </w:p>
        </w:tc>
        <w:tc>
          <w:tcPr>
            <w:tcW w:w="3970" w:type="dxa"/>
            <w:vAlign w:val="top"/>
          </w:tcPr>
          <w:p>
            <w:pPr>
              <w:pStyle w:val="Haupttext"/>
              <w:keepNext/>
              <w:spacing w:before="0" w:after="0" w:line="240" w:lineRule="auto"/>
              <w:ind w:left="0" w:right="0"/>
            </w:pPr>
            <w:r>
              <w:rPr>
                <w:sz w:val="18"/>
                <w:szCs w:val="18"/>
              </w:rPr>
              <w:t xml:space="preserve">Kalender, vorläufiger Stundenplan, Personalzuweisung, Raum- und Materialverfügbarkeit stehen fest</w:t>
            </w:r>
          </w:p>
        </w:tc>
        <w:tc>
          <w:tcPr>
            <w:tcW w:w="1700" w:type="dxa"/>
            <w:vAlign w:val="top"/>
          </w:tcPr>
          <w:p>
            <w:pPr>
              <w:pStyle w:val="Haupttext"/>
              <w:keepNext/>
              <w:spacing w:before="0" w:after="0" w:line="240" w:lineRule="auto"/>
              <w:ind w:left="0" w:right="0"/>
            </w:pP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1  Vorbereitung</w:t>
            </w:r>
          </w:p>
        </w:tc>
        <w:tc>
          <w:tcPr>
            <w:tcW w:w="2300" w:type="dxa"/>
            <w:vAlign w:val="top"/>
          </w:tcPr>
          <w:p>
            <w:pPr>
              <w:pStyle w:val="Haupttext"/>
              <w:keepNext/>
              <w:spacing w:before="0" w:after="0" w:line="240" w:lineRule="auto"/>
              <w:ind w:left="0" w:right="0"/>
            </w:pPr>
            <w:r>
              <w:rPr>
                <w:sz w:val="18"/>
                <w:szCs w:val="18"/>
              </w:rPr>
              <w:t xml:space="preserve">letzte Woche vor Unterrichtsbeginn</w:t>
            </w:r>
          </w:p>
        </w:tc>
        <w:tc>
          <w:tcPr>
            <w:tcW w:w="3800" w:type="dxa"/>
            <w:vAlign w:val="top"/>
          </w:tcPr>
          <w:p>
            <w:pPr>
              <w:pStyle w:val="Haupttext"/>
              <w:keepNext/>
              <w:spacing w:before="0" w:after="0" w:line="240" w:lineRule="auto"/>
              <w:ind w:left="0" w:right="0"/>
            </w:pPr>
            <w:r>
              <w:rPr>
                <w:sz w:val="18"/>
                <w:szCs w:val="18"/>
              </w:rPr>
              <w:t xml:space="preserve">Informationen, Infrastruktur, fachliche Jahresplanung in den Fachschaften</w:t>
            </w:r>
          </w:p>
        </w:tc>
        <w:tc>
          <w:tcPr>
            <w:tcW w:w="3970" w:type="dxa"/>
            <w:vAlign w:val="top"/>
          </w:tcPr>
          <w:p>
            <w:pPr>
              <w:pStyle w:val="Haupttext"/>
              <w:keepNext/>
              <w:spacing w:before="0" w:after="0" w:line="240" w:lineRule="auto"/>
              <w:ind w:left="0" w:right="0"/>
            </w:pPr>
            <w:r>
              <w:rPr>
                <w:sz w:val="18"/>
                <w:szCs w:val="18"/>
              </w:rPr>
              <w:t xml:space="preserve">Arbeitsfähigkeit ab der ersten Stunde; Jahresziele abgestimmt; Sicherheits- und Datenschutzgenehmigungen liegen vor</w:t>
            </w:r>
          </w:p>
        </w:tc>
        <w:tc>
          <w:tcPr>
            <w:tcW w:w="1700" w:type="dxa"/>
            <w:vAlign w:val="top"/>
          </w:tcPr>
          <w:p>
            <w:pPr>
              <w:pStyle w:val="Haupttext"/>
              <w:keepNext/>
              <w:spacing w:before="0" w:after="0" w:line="240" w:lineRule="auto"/>
              <w:ind w:left="0" w:right="0"/>
            </w:pP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2  Erster Schultag</w:t>
            </w:r>
          </w:p>
        </w:tc>
        <w:tc>
          <w:tcPr>
            <w:tcW w:w="2300" w:type="dxa"/>
            <w:vAlign w:val="top"/>
          </w:tcPr>
          <w:p>
            <w:pPr>
              <w:pStyle w:val="Haupttext"/>
              <w:keepNext/>
              <w:spacing w:before="0" w:after="0" w:line="240" w:lineRule="auto"/>
              <w:ind w:left="0" w:right="0"/>
            </w:pPr>
            <w:r>
              <w:rPr>
                <w:sz w:val="18"/>
                <w:szCs w:val="18"/>
              </w:rPr>
              <w:t xml:space="preserve">erster Unterrichtstag</w:t>
            </w:r>
          </w:p>
        </w:tc>
        <w:tc>
          <w:tcPr>
            <w:tcW w:w="3800" w:type="dxa"/>
            <w:vAlign w:val="top"/>
          </w:tcPr>
          <w:p>
            <w:pPr>
              <w:pStyle w:val="Haupttext"/>
              <w:keepNext/>
              <w:spacing w:before="0" w:after="0" w:line="240" w:lineRule="auto"/>
              <w:ind w:left="0" w:right="0"/>
            </w:pPr>
            <w:r>
              <w:rPr>
                <w:sz w:val="18"/>
                <w:szCs w:val="18"/>
              </w:rPr>
              <w:t xml:space="preserve">Orientierung, Bestandsaufnahme, erste Struktur im Klassenraum; Aufnahme neuer Lernender</w:t>
            </w:r>
          </w:p>
        </w:tc>
        <w:tc>
          <w:tcPr>
            <w:tcW w:w="3970" w:type="dxa"/>
            <w:vAlign w:val="top"/>
          </w:tcPr>
          <w:p>
            <w:pPr>
              <w:pStyle w:val="Haupttext"/>
              <w:keepNext/>
              <w:spacing w:before="0" w:after="0" w:line="240" w:lineRule="auto"/>
              <w:ind w:left="0" w:right="0"/>
            </w:pPr>
            <w:r>
              <w:rPr>
                <w:sz w:val="18"/>
                <w:szCs w:val="18"/>
              </w:rPr>
              <w:t xml:space="preserve">Klassenliste korrigiert, vorläufige Sitzordnung, neue Lernende orientiert</w:t>
            </w:r>
          </w:p>
        </w:tc>
        <w:tc>
          <w:tcPr>
            <w:tcW w:w="1700" w:type="dxa"/>
            <w:vAlign w:val="top"/>
          </w:tcPr>
          <w:p>
            <w:pPr>
              <w:pStyle w:val="Haupttext"/>
              <w:keepNext/>
              <w:spacing w:before="0" w:after="0" w:line="240" w:lineRule="auto"/>
              <w:ind w:left="0" w:right="0"/>
            </w:pP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3  Erste Unterrichtswoche</w:t>
            </w:r>
          </w:p>
        </w:tc>
        <w:tc>
          <w:tcPr>
            <w:tcW w:w="2300" w:type="dxa"/>
            <w:vAlign w:val="top"/>
          </w:tcPr>
          <w:p>
            <w:pPr>
              <w:pStyle w:val="Haupttext"/>
              <w:keepNext/>
              <w:spacing w:before="0" w:after="0" w:line="240" w:lineRule="auto"/>
              <w:ind w:left="0" w:right="0"/>
            </w:pPr>
            <w:r>
              <w:rPr>
                <w:sz w:val="18"/>
                <w:szCs w:val="18"/>
              </w:rPr>
              <w:t xml:space="preserve">Woche 1</w:t>
            </w:r>
          </w:p>
        </w:tc>
        <w:tc>
          <w:tcPr>
            <w:tcW w:w="3800" w:type="dxa"/>
            <w:vAlign w:val="top"/>
          </w:tcPr>
          <w:p>
            <w:pPr>
              <w:pStyle w:val="Haupttext"/>
              <w:keepNext/>
              <w:spacing w:before="0" w:after="0" w:line="240" w:lineRule="auto"/>
              <w:ind w:left="0" w:right="0"/>
            </w:pPr>
            <w:r>
              <w:rPr>
                <w:sz w:val="18"/>
                <w:szCs w:val="18"/>
              </w:rPr>
              <w:t xml:space="preserve">Unterrichtseinstieg, Regeln, Pflichtbelehrungen, Datenpflege</w:t>
            </w:r>
          </w:p>
        </w:tc>
        <w:tc>
          <w:tcPr>
            <w:tcW w:w="3970" w:type="dxa"/>
            <w:vAlign w:val="top"/>
          </w:tcPr>
          <w:p>
            <w:pPr>
              <w:pStyle w:val="Haupttext"/>
              <w:keepNext/>
              <w:spacing w:before="0" w:after="0" w:line="240" w:lineRule="auto"/>
              <w:ind w:left="0" w:right="0"/>
            </w:pPr>
            <w:r>
              <w:rPr>
                <w:sz w:val="18"/>
                <w:szCs w:val="18"/>
              </w:rPr>
              <w:t xml:space="preserve">Lernstand erhoben, Klassenregeln vereinbart, Belehrungen dokumentiert, Stammdaten geprüft</w:t>
            </w:r>
          </w:p>
        </w:tc>
        <w:tc>
          <w:tcPr>
            <w:tcW w:w="1700" w:type="dxa"/>
            <w:vAlign w:val="top"/>
          </w:tcPr>
          <w:p>
            <w:pPr>
              <w:pStyle w:val="Haupttext"/>
              <w:keepNext/>
              <w:spacing w:before="0" w:after="0" w:line="240" w:lineRule="auto"/>
              <w:ind w:left="0" w:right="0"/>
            </w:pP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4  Konsolidierung I</w:t>
            </w:r>
          </w:p>
        </w:tc>
        <w:tc>
          <w:tcPr>
            <w:tcW w:w="2300" w:type="dxa"/>
            <w:vAlign w:val="top"/>
          </w:tcPr>
          <w:p>
            <w:pPr>
              <w:pStyle w:val="Haupttext"/>
              <w:keepNext/>
              <w:spacing w:before="0" w:after="0" w:line="240" w:lineRule="auto"/>
              <w:ind w:left="0" w:right="0"/>
            </w:pPr>
            <w:r>
              <w:rPr>
                <w:sz w:val="18"/>
                <w:szCs w:val="18"/>
              </w:rPr>
              <w:t xml:space="preserve">Woche 2–3</w:t>
            </w:r>
          </w:p>
        </w:tc>
        <w:tc>
          <w:tcPr>
            <w:tcW w:w="3800" w:type="dxa"/>
            <w:vAlign w:val="top"/>
          </w:tcPr>
          <w:p>
            <w:pPr>
              <w:pStyle w:val="Haupttext"/>
              <w:keepNext/>
              <w:spacing w:before="0" w:after="0" w:line="240" w:lineRule="auto"/>
              <w:ind w:left="0" w:right="0"/>
            </w:pPr>
            <w:r>
              <w:rPr>
                <w:sz w:val="18"/>
                <w:szCs w:val="18"/>
              </w:rPr>
              <w:t xml:space="preserve">Mitbestimmung, Elternarbeit, schulweite Gremien</w:t>
            </w:r>
          </w:p>
        </w:tc>
        <w:tc>
          <w:tcPr>
            <w:tcW w:w="3970" w:type="dxa"/>
            <w:vAlign w:val="top"/>
          </w:tcPr>
          <w:p>
            <w:pPr>
              <w:pStyle w:val="Haupttext"/>
              <w:keepNext/>
              <w:spacing w:before="0" w:after="0" w:line="240" w:lineRule="auto"/>
              <w:ind w:left="0" w:right="0"/>
            </w:pPr>
            <w:r>
              <w:rPr>
                <w:sz w:val="18"/>
                <w:szCs w:val="18"/>
              </w:rPr>
              <w:t xml:space="preserve">Klassenvertretung und Elternvertretung gewählt, erster Elternabend durchgeführt, Gremien konstituiert</w:t>
            </w:r>
          </w:p>
        </w:tc>
        <w:tc>
          <w:tcPr>
            <w:tcW w:w="1700" w:type="dxa"/>
            <w:vAlign w:val="top"/>
          </w:tcPr>
          <w:p>
            <w:pPr>
              <w:pStyle w:val="Haupttext"/>
              <w:keepNext/>
              <w:spacing w:before="0" w:after="0" w:line="240" w:lineRule="auto"/>
              <w:ind w:left="0" w:right="0"/>
            </w:pP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5  Konsolidierung II</w:t>
            </w:r>
          </w:p>
        </w:tc>
        <w:tc>
          <w:tcPr>
            <w:tcW w:w="2300" w:type="dxa"/>
            <w:vAlign w:val="top"/>
          </w:tcPr>
          <w:p>
            <w:pPr>
              <w:pStyle w:val="Haupttext"/>
              <w:keepNext/>
              <w:spacing w:before="0" w:after="0" w:line="240" w:lineRule="auto"/>
              <w:ind w:left="0" w:right="0"/>
            </w:pPr>
            <w:r>
              <w:rPr>
                <w:sz w:val="18"/>
                <w:szCs w:val="18"/>
              </w:rPr>
              <w:t xml:space="preserve">Woche 3–4</w:t>
            </w:r>
          </w:p>
        </w:tc>
        <w:tc>
          <w:tcPr>
            <w:tcW w:w="3800" w:type="dxa"/>
            <w:vAlign w:val="top"/>
          </w:tcPr>
          <w:p>
            <w:pPr>
              <w:pStyle w:val="Haupttext"/>
              <w:keepNext/>
              <w:spacing w:before="0" w:after="0" w:line="240" w:lineRule="auto"/>
              <w:ind w:left="0" w:right="0"/>
            </w:pPr>
            <w:r>
              <w:rPr>
                <w:sz w:val="18"/>
                <w:szCs w:val="18"/>
              </w:rPr>
              <w:t xml:space="preserve">Individuelle Förderung, fachliche Feinabstimmung</w:t>
            </w:r>
          </w:p>
        </w:tc>
        <w:tc>
          <w:tcPr>
            <w:tcW w:w="3970" w:type="dxa"/>
            <w:vAlign w:val="top"/>
          </w:tcPr>
          <w:p>
            <w:pPr>
              <w:pStyle w:val="Haupttext"/>
              <w:keepNext/>
              <w:spacing w:before="0" w:after="0" w:line="240" w:lineRule="auto"/>
              <w:ind w:left="0" w:right="0"/>
            </w:pPr>
            <w:r>
              <w:rPr>
                <w:sz w:val="18"/>
                <w:szCs w:val="18"/>
              </w:rPr>
              <w:t xml:space="preserve">Förderpläne und Klassenarbeitskalender abgestimmt</w:t>
            </w:r>
          </w:p>
        </w:tc>
        <w:tc>
          <w:tcPr>
            <w:tcW w:w="1700" w:type="dxa"/>
            <w:vAlign w:val="top"/>
          </w:tcPr>
          <w:p>
            <w:pPr>
              <w:pStyle w:val="Haupttext"/>
              <w:keepNext/>
              <w:spacing w:before="0" w:after="0" w:line="240" w:lineRule="auto"/>
              <w:ind w:left="0" w:right="0"/>
            </w:pPr>
          </w:p>
        </w:tc>
      </w:tr>
      <w:tr>
        <w:trPr>
          <w:cantSplit/>
          <w:trHeight w:val="500"/>
        </w:trPr>
        <w:tc>
          <w:tcPr>
            <w:tcW w:w="2800" w:type="dxa"/>
            <w:vAlign w:val="top"/>
          </w:tcPr>
          <w:p>
            <w:pPr>
              <w:pStyle w:val="Haupttext"/>
              <w:keepNext/>
              <w:spacing w:before="0" w:after="0" w:line="240" w:lineRule="auto"/>
              <w:ind w:left="0" w:right="0"/>
            </w:pPr>
            <w:r>
              <w:rPr>
                <w:b/>
                <w:bCs/>
                <w:sz w:val="18"/>
                <w:szCs w:val="18"/>
              </w:rPr>
              <w:t xml:space="preserve">6  Abschluss</w:t>
            </w:r>
          </w:p>
        </w:tc>
        <w:tc>
          <w:tcPr>
            <w:tcW w:w="2300" w:type="dxa"/>
            <w:vAlign w:val="top"/>
          </w:tcPr>
          <w:p>
            <w:pPr>
              <w:pStyle w:val="Haupttext"/>
              <w:keepNext/>
              <w:spacing w:before="0" w:after="0" w:line="240" w:lineRule="auto"/>
              <w:ind w:left="0" w:right="0"/>
            </w:pPr>
            <w:r>
              <w:rPr>
                <w:sz w:val="18"/>
                <w:szCs w:val="18"/>
              </w:rPr>
              <w:t xml:space="preserve">Woche 5–6</w:t>
            </w:r>
          </w:p>
        </w:tc>
        <w:tc>
          <w:tcPr>
            <w:tcW w:w="3800" w:type="dxa"/>
            <w:vAlign w:val="top"/>
          </w:tcPr>
          <w:p>
            <w:pPr>
              <w:pStyle w:val="Haupttext"/>
              <w:keepNext/>
              <w:spacing w:before="0" w:after="0" w:line="240" w:lineRule="auto"/>
              <w:ind w:left="0" w:right="0"/>
            </w:pPr>
            <w:r>
              <w:rPr>
                <w:sz w:val="18"/>
                <w:szCs w:val="18"/>
              </w:rPr>
              <w:t xml:space="preserve">Auswertung der Startphase, Übergang in den Regelbetrieb</w:t>
            </w:r>
          </w:p>
        </w:tc>
        <w:tc>
          <w:tcPr>
            <w:tcW w:w="3970" w:type="dxa"/>
            <w:vAlign w:val="top"/>
          </w:tcPr>
          <w:p>
            <w:pPr>
              <w:pStyle w:val="Haupttext"/>
              <w:keepNext/>
              <w:spacing w:before="0" w:after="0" w:line="240" w:lineRule="auto"/>
              <w:ind w:left="0" w:right="0"/>
            </w:pPr>
            <w:r>
              <w:rPr>
                <w:sz w:val="18"/>
                <w:szCs w:val="18"/>
              </w:rPr>
              <w:t xml:space="preserve">Auswertung dokumentiert, Schwerpunkte für das laufende Schuljahr ggf. angepasst</w:t>
            </w:r>
          </w:p>
        </w:tc>
        <w:tc>
          <w:tcPr>
            <w:tcW w:w="1700"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berschrift1"/>
        <w:keepNext/>
      </w:pPr>
      <w:r>
        <w:rPr/>
        <w:t xml:space="preserve">4  Informations-Inventur und Kommunikationsplan</w:t>
      </w:r>
    </w:p>
    <w:p>
      <w:pPr>
        <w:pStyle w:val="Haupttext"/>
        <w:shd w:val="clear" w:color="auto" w:fill="F2F4F9"/>
        <w:spacing w:before="60" w:after="60"/>
      </w:pPr>
      <w:r>
        <w:rPr>
          <w:b/>
          <w:bCs/>
          <w:color w:val="5D7DBE"/>
        </w:rPr>
        <w:t xml:space="preserve">Leitfrage: </w:t>
      </w:r>
      <w:r>
        <w:rPr>
          <w:b/>
          <w:bCs/>
        </w:rPr>
        <w:t xml:space="preserve">Welche Informationen braucht eine Lehrkraft wirklich, um am ersten Tag vor der Klasse zu stehen?</w:t>
      </w:r>
    </w:p>
    <w:p>
      <w:pPr>
        <w:pStyle w:val="Haupttext"/>
      </w:pPr>
      <w:r>
        <w:rPr/>
        <w:t xml:space="preserve">Alles andere sortierst du aus und kommunizierst es später (Tabelle 4b). Leg die Informationen an einem zentralen Ort ab, an dem Lehrkräfte sie in festen Zeitfenstern abrufen, statt sie einzeln per E-Mail zu verschicken. Halte von jeder Information nur eine gültige Fassung vor und kennzeichne, was verbindlich ist.</w:t>
      </w:r>
    </w:p>
    <w:p>
      <w:pPr>
        <w:pStyle w:val="berschrift3"/>
        <w:keepNext/>
        <w:spacing w:before="160" w:after="60"/>
      </w:pPr>
      <w:r>
        <w:rPr/>
        <w:t xml:space="preserve">4a  Kommunikationsplan: was zum Start kommt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3270"/>
        <w:gridCol w:w="2100"/>
        <w:gridCol w:w="1500"/>
        <w:gridCol w:w="1700"/>
        <w:gridCol w:w="2700"/>
        <w:gridCol w:w="1900"/>
        <w:gridCol w:w="1400"/>
      </w:tblGrid>
      <w:tr>
        <w:trPr>
          <w:cantSplit/>
          <w:tblHeader/>
        </w:trPr>
        <w:tc>
          <w:tcPr>
            <w:tcW w:w="3270" w:type="dxa"/>
            <w:shd w:val="clear" w:color="auto" w:fill="5D7DBE"/>
            <w:vAlign w:val="center"/>
          </w:tcPr>
          <w:p>
            <w:pPr>
              <w:pStyle w:val="Haupttext"/>
              <w:keepNext/>
              <w:spacing w:before="0" w:after="0" w:line="240" w:lineRule="auto"/>
              <w:ind w:left="0" w:right="0"/>
            </w:pPr>
            <w:r>
              <w:rPr>
                <w:b/>
                <w:bCs/>
                <w:color w:val="FFFFFF"/>
                <w:sz w:val="18"/>
                <w:szCs w:val="18"/>
              </w:rPr>
              <w:t xml:space="preserve">Information</w:t>
            </w:r>
          </w:p>
        </w:tc>
        <w:tc>
          <w:tcPr>
            <w:tcW w:w="2100" w:type="dxa"/>
            <w:shd w:val="clear" w:color="auto" w:fill="5D7DBE"/>
            <w:vAlign w:val="center"/>
          </w:tcPr>
          <w:p>
            <w:pPr>
              <w:pStyle w:val="Haupttext"/>
              <w:keepNext/>
              <w:spacing w:before="0" w:after="0" w:line="240" w:lineRule="auto"/>
              <w:ind w:left="0" w:right="0"/>
            </w:pPr>
            <w:r>
              <w:rPr>
                <w:b/>
                <w:bCs/>
                <w:color w:val="FFFFFF"/>
                <w:sz w:val="18"/>
                <w:szCs w:val="18"/>
              </w:rPr>
              <w:t xml:space="preserve">betrifft (Rolle)</w:t>
            </w:r>
          </w:p>
        </w:tc>
        <w:tc>
          <w:tcPr>
            <w:tcW w:w="1500" w:type="dxa"/>
            <w:shd w:val="clear" w:color="auto" w:fill="5D7DBE"/>
            <w:vAlign w:val="center"/>
          </w:tcPr>
          <w:p>
            <w:pPr>
              <w:pStyle w:val="Haupttext"/>
              <w:keepNext/>
              <w:spacing w:before="0" w:after="0" w:line="240" w:lineRule="auto"/>
              <w:ind w:left="0" w:right="0"/>
            </w:pPr>
            <w:r>
              <w:rPr>
                <w:b/>
                <w:bCs/>
                <w:color w:val="FFFFFF"/>
                <w:sz w:val="18"/>
                <w:szCs w:val="18"/>
              </w:rPr>
              <w:t xml:space="preserve">zum Start zwingend?</w:t>
            </w:r>
          </w:p>
        </w:tc>
        <w:tc>
          <w:tcPr>
            <w:tcW w:w="1700" w:type="dxa"/>
            <w:shd w:val="clear" w:color="auto" w:fill="5D7DBE"/>
            <w:vAlign w:val="center"/>
          </w:tcPr>
          <w:p>
            <w:pPr>
              <w:pStyle w:val="Haupttext"/>
              <w:keepNext/>
              <w:spacing w:before="0" w:after="0" w:line="240" w:lineRule="auto"/>
              <w:ind w:left="0" w:right="0"/>
            </w:pPr>
            <w:r>
              <w:rPr>
                <w:b/>
                <w:bCs/>
                <w:color w:val="FFFFFF"/>
                <w:sz w:val="18"/>
                <w:szCs w:val="18"/>
              </w:rPr>
              <w:t xml:space="preserve">Zeitpunkt</w:t>
            </w:r>
          </w:p>
        </w:tc>
        <w:tc>
          <w:tcPr>
            <w:tcW w:w="2700" w:type="dxa"/>
            <w:shd w:val="clear" w:color="auto" w:fill="5D7DBE"/>
            <w:vAlign w:val="center"/>
          </w:tcPr>
          <w:p>
            <w:pPr>
              <w:pStyle w:val="Haupttext"/>
              <w:keepNext/>
              <w:spacing w:before="0" w:after="0" w:line="240" w:lineRule="auto"/>
              <w:ind w:left="0" w:right="0"/>
            </w:pPr>
            <w:r>
              <w:rPr>
                <w:b/>
                <w:bCs/>
                <w:color w:val="FFFFFF"/>
                <w:sz w:val="18"/>
                <w:szCs w:val="18"/>
              </w:rPr>
              <w:t xml:space="preserve">Kanal / Ablageort</w:t>
            </w:r>
          </w:p>
        </w:tc>
        <w:tc>
          <w:tcPr>
            <w:tcW w:w="1900" w:type="dxa"/>
            <w:shd w:val="clear" w:color="auto" w:fill="5D7DBE"/>
            <w:vAlign w:val="center"/>
          </w:tcPr>
          <w:p>
            <w:pPr>
              <w:pStyle w:val="Haupttext"/>
              <w:keepNext/>
              <w:spacing w:before="0" w:after="0" w:line="240" w:lineRule="auto"/>
              <w:ind w:left="0" w:right="0"/>
            </w:pPr>
            <w:r>
              <w:rPr>
                <w:b/>
                <w:bCs/>
                <w:color w:val="FFFFFF"/>
                <w:sz w:val="18"/>
                <w:szCs w:val="18"/>
              </w:rPr>
              <w:t xml:space="preserve">verantwortlich</w:t>
            </w:r>
          </w:p>
        </w:tc>
        <w:tc>
          <w:tcPr>
            <w:tcW w:w="1400" w:type="dxa"/>
            <w:shd w:val="clear" w:color="auto" w:fill="5D7DBE"/>
            <w:vAlign w:val="center"/>
          </w:tcPr>
          <w:p>
            <w:pPr>
              <w:pStyle w:val="Haupttext"/>
              <w:keepNext/>
              <w:spacing w:before="0" w:after="0" w:line="240" w:lineRule="auto"/>
              <w:ind w:left="0" w:right="0"/>
            </w:pPr>
            <w:r>
              <w:rPr>
                <w:b/>
                <w:bCs/>
                <w:color w:val="FFFFFF"/>
                <w:sz w:val="18"/>
                <w:szCs w:val="18"/>
              </w:rPr>
              <w:t xml:space="preserve">verbindlich?</w:t>
            </w:r>
          </w:p>
        </w:tc>
      </w:tr>
      <w:tr>
        <w:trPr>
          <w:cantSplit/>
          <w:trHeight w:val="330"/>
        </w:trPr>
        <w:tc>
          <w:tcPr>
            <w:tcW w:w="3270" w:type="dxa"/>
            <w:vAlign w:val="top"/>
          </w:tcPr>
          <w:p>
            <w:pPr>
              <w:pStyle w:val="Haupttext"/>
              <w:spacing w:before="0" w:after="0" w:line="240" w:lineRule="auto"/>
              <w:ind w:left="0" w:right="0"/>
            </w:pPr>
            <w:r>
              <w:rPr>
                <w:i/>
                <w:iCs/>
                <w:color w:val="7A7A88"/>
                <w:sz w:val="18"/>
                <w:szCs w:val="18"/>
              </w:rPr>
              <w:t xml:space="preserve">Beispiel: Stundenplan</w:t>
            </w:r>
          </w:p>
        </w:tc>
        <w:tc>
          <w:tcPr>
            <w:tcW w:w="2100" w:type="dxa"/>
            <w:vAlign w:val="top"/>
          </w:tcPr>
          <w:p>
            <w:pPr>
              <w:pStyle w:val="Haupttext"/>
              <w:spacing w:before="0" w:after="0" w:line="240" w:lineRule="auto"/>
              <w:ind w:left="0" w:right="0"/>
            </w:pPr>
            <w:r>
              <w:rPr>
                <w:i/>
                <w:iCs/>
                <w:color w:val="7A7A88"/>
                <w:sz w:val="18"/>
                <w:szCs w:val="18"/>
              </w:rPr>
              <w:t xml:space="preserve">alle Lehrkräfte</w:t>
            </w:r>
          </w:p>
        </w:tc>
        <w:tc>
          <w:tcPr>
            <w:tcW w:w="1500" w:type="dxa"/>
            <w:vAlign w:val="top"/>
          </w:tcPr>
          <w:p>
            <w:pPr>
              <w:pStyle w:val="Haupttext"/>
              <w:spacing w:before="0" w:after="0" w:line="240" w:lineRule="auto"/>
              <w:ind w:left="0" w:right="0"/>
            </w:pPr>
            <w:r>
              <w:rPr>
                <w:i/>
                <w:iCs/>
                <w:color w:val="7A7A88"/>
                <w:sz w:val="18"/>
                <w:szCs w:val="18"/>
              </w:rPr>
              <w:t xml:space="preserve">ja</w:t>
            </w:r>
          </w:p>
        </w:tc>
        <w:tc>
          <w:tcPr>
            <w:tcW w:w="1700" w:type="dxa"/>
            <w:vAlign w:val="top"/>
          </w:tcPr>
          <w:p>
            <w:pPr>
              <w:pStyle w:val="Haupttext"/>
              <w:spacing w:before="0" w:after="0" w:line="240" w:lineRule="auto"/>
              <w:ind w:left="0" w:right="0"/>
            </w:pPr>
            <w:r>
              <w:rPr>
                <w:i/>
                <w:iCs/>
                <w:color w:val="7A7A88"/>
                <w:sz w:val="18"/>
                <w:szCs w:val="18"/>
              </w:rPr>
              <w:t xml:space="preserve">Phase 1</w:t>
            </w:r>
          </w:p>
        </w:tc>
        <w:tc>
          <w:tcPr>
            <w:tcW w:w="2700" w:type="dxa"/>
            <w:vAlign w:val="top"/>
          </w:tcPr>
          <w:p>
            <w:pPr>
              <w:pStyle w:val="Haupttext"/>
              <w:spacing w:before="0" w:after="0" w:line="240" w:lineRule="auto"/>
              <w:ind w:left="0" w:right="0"/>
            </w:pPr>
            <w:r>
              <w:rPr>
                <w:i/>
                <w:iCs/>
                <w:color w:val="7A7A88"/>
                <w:sz w:val="18"/>
                <w:szCs w:val="18"/>
              </w:rPr>
              <w:t xml:space="preserve">zentraler Ablageort</w:t>
            </w:r>
          </w:p>
        </w:tc>
        <w:tc>
          <w:tcPr>
            <w:tcW w:w="1900" w:type="dxa"/>
            <w:vAlign w:val="top"/>
          </w:tcPr>
          <w:p>
            <w:pPr>
              <w:pStyle w:val="Haupttext"/>
              <w:spacing w:before="0" w:after="0" w:line="240" w:lineRule="auto"/>
              <w:ind w:left="0" w:right="0"/>
            </w:pPr>
            <w:r>
              <w:rPr>
                <w:i/>
                <w:iCs/>
                <w:color w:val="7A7A88"/>
                <w:sz w:val="18"/>
                <w:szCs w:val="18"/>
              </w:rPr>
              <w:t xml:space="preserve">Stundenplanung</w:t>
            </w:r>
          </w:p>
        </w:tc>
        <w:tc>
          <w:tcPr>
            <w:tcW w:w="1400" w:type="dxa"/>
            <w:vAlign w:val="top"/>
          </w:tcPr>
          <w:p>
            <w:pPr>
              <w:pStyle w:val="Haupttext"/>
              <w:spacing w:before="0" w:after="0" w:line="240" w:lineRule="auto"/>
              <w:ind w:left="0" w:right="0"/>
            </w:pPr>
            <w:r>
              <w:rPr>
                <w:i/>
                <w:iCs/>
                <w:color w:val="7A7A88"/>
                <w:sz w:val="18"/>
                <w:szCs w:val="18"/>
              </w:rPr>
              <w:t xml:space="preserve">ja</w:t>
            </w:r>
          </w:p>
        </w:tc>
      </w:tr>
      <w:tr>
        <w:trPr>
          <w:cantSplit/>
          <w:trHeight w:val="330"/>
        </w:trPr>
        <w:tc>
          <w:tcPr>
            <w:tcW w:w="3270" w:type="dxa"/>
            <w:vAlign w:val="top"/>
          </w:tcPr>
          <w:p>
            <w:pPr>
              <w:pStyle w:val="Haupttext"/>
              <w:spacing w:before="0" w:after="0" w:line="240" w:lineRule="auto"/>
              <w:ind w:left="0" w:right="0"/>
            </w:pPr>
            <w:r>
              <w:rPr>
                <w:sz w:val="18"/>
                <w:szCs w:val="18"/>
              </w:rPr>
              <w:t xml:space="preserve">Stundenplan</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Raumregelungen</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Haus- und Pausenordnung</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Kommunikationswege</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Entschuldigungsverfahren</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Regeln zur Handynutzung</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Nachschreibtermine</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Termine der ersten Wochen</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Zuständigkeiten (Rollenlegende, Abschnitt 6)</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Sicherheitsinformationen</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r>
              <w:rPr>
                <w:sz w:val="18"/>
                <w:szCs w:val="18"/>
              </w:rPr>
              <w:t xml:space="preserve">Schulspezifische Besonderheiten</w:t>
            </w: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r>
        <w:trPr>
          <w:cantSplit/>
          <w:trHeight w:val="330"/>
        </w:trPr>
        <w:tc>
          <w:tcPr>
            <w:tcW w:w="3270" w:type="dxa"/>
            <w:vAlign w:val="top"/>
          </w:tcPr>
          <w:p>
            <w:pPr>
              <w:pStyle w:val="Haupttext"/>
              <w:spacing w:before="0" w:after="0" w:line="240" w:lineRule="auto"/>
              <w:ind w:left="0" w:right="0"/>
            </w:pPr>
          </w:p>
        </w:tc>
        <w:tc>
          <w:tcPr>
            <w:tcW w:w="2100" w:type="dxa"/>
            <w:vAlign w:val="top"/>
          </w:tcPr>
          <w:p>
            <w:pPr>
              <w:pStyle w:val="Haupttext"/>
              <w:spacing w:before="0" w:after="0" w:line="240" w:lineRule="auto"/>
              <w:ind w:left="0" w:right="0"/>
            </w:pPr>
          </w:p>
        </w:tc>
        <w:tc>
          <w:tcPr>
            <w:tcW w:w="150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700" w:type="dxa"/>
            <w:vAlign w:val="top"/>
          </w:tcPr>
          <w:p>
            <w:pPr>
              <w:pStyle w:val="Haupttext"/>
              <w:spacing w:before="0" w:after="0" w:line="240" w:lineRule="auto"/>
              <w:ind w:left="0" w:right="0"/>
            </w:pPr>
          </w:p>
        </w:tc>
        <w:tc>
          <w:tcPr>
            <w:tcW w:w="1900" w:type="dxa"/>
            <w:vAlign w:val="top"/>
          </w:tcPr>
          <w:p>
            <w:pPr>
              <w:pStyle w:val="Haupttext"/>
              <w:spacing w:before="0" w:after="0" w:line="240" w:lineRule="auto"/>
              <w:ind w:left="0" w:right="0"/>
            </w:pPr>
          </w:p>
        </w:tc>
        <w:tc>
          <w:tcPr>
            <w:tcW w:w="1400" w:type="dxa"/>
            <w:vAlign w:val="top"/>
          </w:tcPr>
          <w:p>
            <w:pPr>
              <w:pStyle w:val="Haupttext"/>
              <w:spacing w:before="0" w:after="0" w:line="240" w:lineRule="auto"/>
              <w:ind w:left="0" w:right="0"/>
            </w:pPr>
          </w:p>
        </w:tc>
      </w:tr>
    </w:tbl>
    <w:p>
      <w:pPr>
        <w:pStyle w:val="Haupttext"/>
        <w:spacing w:before="0" w:after="0" w:line="240" w:lineRule="auto"/>
        <w:rPr>
          <w:sz w:val="12"/>
        </w:rPr>
      </w:pPr>
    </w:p>
    <w:p>
      <w:pPr>
        <w:pStyle w:val="berschrift3"/>
        <w:keepNext/>
        <w:spacing w:before="160" w:after="60"/>
      </w:pPr>
      <w:r>
        <w:rPr/>
        <w:t xml:space="preserve">4b  Später-Liste: was bewusst später kommt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570"/>
        <w:gridCol w:w="3000"/>
        <w:gridCol w:w="3500"/>
        <w:gridCol w:w="2500"/>
      </w:tblGrid>
      <w:tr>
        <w:trPr>
          <w:cantSplit/>
          <w:tblHeader/>
        </w:trPr>
        <w:tc>
          <w:tcPr>
            <w:tcW w:w="5570" w:type="dxa"/>
            <w:shd w:val="clear" w:color="auto" w:fill="5D7DBE"/>
            <w:vAlign w:val="center"/>
          </w:tcPr>
          <w:p>
            <w:pPr>
              <w:pStyle w:val="Haupttext"/>
              <w:keepNext/>
              <w:spacing w:before="0" w:after="0" w:line="240" w:lineRule="auto"/>
              <w:ind w:left="0" w:right="0"/>
            </w:pPr>
            <w:r>
              <w:rPr>
                <w:b/>
                <w:bCs/>
                <w:color w:val="FFFFFF"/>
                <w:sz w:val="18"/>
                <w:szCs w:val="18"/>
              </w:rPr>
              <w:t xml:space="preserve">Thema</w:t>
            </w:r>
          </w:p>
        </w:tc>
        <w:tc>
          <w:tcPr>
            <w:tcW w:w="3000" w:type="dxa"/>
            <w:shd w:val="clear" w:color="auto" w:fill="5D7DBE"/>
            <w:vAlign w:val="center"/>
          </w:tcPr>
          <w:p>
            <w:pPr>
              <w:pStyle w:val="Haupttext"/>
              <w:keepNext/>
              <w:spacing w:before="0" w:after="0" w:line="240" w:lineRule="auto"/>
              <w:ind w:left="0" w:right="0"/>
            </w:pPr>
            <w:r>
              <w:rPr>
                <w:b/>
                <w:bCs/>
                <w:color w:val="FFFFFF"/>
                <w:sz w:val="18"/>
                <w:szCs w:val="18"/>
              </w:rPr>
              <w:t xml:space="preserve">kommuniziert ab</w:t>
            </w:r>
          </w:p>
        </w:tc>
        <w:tc>
          <w:tcPr>
            <w:tcW w:w="3500" w:type="dxa"/>
            <w:shd w:val="clear" w:color="auto" w:fill="5D7DBE"/>
            <w:vAlign w:val="center"/>
          </w:tcPr>
          <w:p>
            <w:pPr>
              <w:pStyle w:val="Haupttext"/>
              <w:keepNext/>
              <w:spacing w:before="0" w:after="0" w:line="240" w:lineRule="auto"/>
              <w:ind w:left="0" w:right="0"/>
            </w:pPr>
            <w:r>
              <w:rPr>
                <w:b/>
                <w:bCs/>
                <w:color w:val="FFFFFF"/>
                <w:sz w:val="18"/>
                <w:szCs w:val="18"/>
              </w:rPr>
              <w:t xml:space="preserve">Kanal / Ablageort</w:t>
            </w:r>
          </w:p>
        </w:tc>
        <w:tc>
          <w:tcPr>
            <w:tcW w:w="2500" w:type="dxa"/>
            <w:shd w:val="clear" w:color="auto" w:fill="5D7DBE"/>
            <w:vAlign w:val="center"/>
          </w:tcPr>
          <w:p>
            <w:pPr>
              <w:pStyle w:val="Haupttext"/>
              <w:keepNext/>
              <w:spacing w:before="0" w:after="0" w:line="240" w:lineRule="auto"/>
              <w:ind w:left="0" w:right="0"/>
            </w:pPr>
            <w:r>
              <w:rPr>
                <w:b/>
                <w:bCs/>
                <w:color w:val="FFFFFF"/>
                <w:sz w:val="18"/>
                <w:szCs w:val="18"/>
              </w:rPr>
              <w:t xml:space="preserve">verantwortlich</w:t>
            </w:r>
          </w:p>
        </w:tc>
      </w:tr>
      <w:tr>
        <w:trPr>
          <w:cantSplit/>
          <w:trHeight w:val="330"/>
        </w:trPr>
        <w:tc>
          <w:tcPr>
            <w:tcW w:w="5570" w:type="dxa"/>
            <w:vAlign w:val="top"/>
          </w:tcPr>
          <w:p>
            <w:pPr>
              <w:pStyle w:val="Haupttext"/>
              <w:spacing w:before="0" w:after="0" w:line="240" w:lineRule="auto"/>
              <w:ind w:left="0" w:right="0"/>
            </w:pPr>
            <w:r>
              <w:rPr>
                <w:sz w:val="18"/>
                <w:szCs w:val="18"/>
              </w:rPr>
              <w:t xml:space="preserve">Fortbildungsplanung für das zweite Halbjahr</w:t>
            </w:r>
          </w:p>
        </w:tc>
        <w:tc>
          <w:tcPr>
            <w:tcW w:w="300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2500" w:type="dxa"/>
            <w:vAlign w:val="top"/>
          </w:tcPr>
          <w:p>
            <w:pPr>
              <w:pStyle w:val="Haupttext"/>
              <w:spacing w:before="0" w:after="0" w:line="240" w:lineRule="auto"/>
              <w:ind w:left="0" w:right="0"/>
            </w:pPr>
          </w:p>
        </w:tc>
      </w:tr>
      <w:tr>
        <w:trPr>
          <w:cantSplit/>
          <w:trHeight w:val="330"/>
        </w:trPr>
        <w:tc>
          <w:tcPr>
            <w:tcW w:w="5570" w:type="dxa"/>
            <w:vAlign w:val="top"/>
          </w:tcPr>
          <w:p>
            <w:pPr>
              <w:pStyle w:val="Haupttext"/>
              <w:spacing w:before="0" w:after="0" w:line="240" w:lineRule="auto"/>
              <w:ind w:left="0" w:right="0"/>
            </w:pPr>
            <w:r>
              <w:rPr>
                <w:sz w:val="18"/>
                <w:szCs w:val="18"/>
              </w:rPr>
              <w:t xml:space="preserve">AG-Listen</w:t>
            </w:r>
          </w:p>
        </w:tc>
        <w:tc>
          <w:tcPr>
            <w:tcW w:w="300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2500" w:type="dxa"/>
            <w:vAlign w:val="top"/>
          </w:tcPr>
          <w:p>
            <w:pPr>
              <w:pStyle w:val="Haupttext"/>
              <w:spacing w:before="0" w:after="0" w:line="240" w:lineRule="auto"/>
              <w:ind w:left="0" w:right="0"/>
            </w:pPr>
          </w:p>
        </w:tc>
      </w:tr>
      <w:tr>
        <w:trPr>
          <w:cantSplit/>
          <w:trHeight w:val="330"/>
        </w:trPr>
        <w:tc>
          <w:tcPr>
            <w:tcW w:w="5570" w:type="dxa"/>
            <w:vAlign w:val="top"/>
          </w:tcPr>
          <w:p>
            <w:pPr>
              <w:pStyle w:val="Haupttext"/>
              <w:spacing w:before="0" w:after="0" w:line="240" w:lineRule="auto"/>
              <w:ind w:left="0" w:right="0"/>
            </w:pPr>
            <w:r>
              <w:rPr>
                <w:sz w:val="18"/>
                <w:szCs w:val="18"/>
              </w:rPr>
              <w:t xml:space="preserve">Schulentwicklungstage im Frühjahr</w:t>
            </w:r>
          </w:p>
        </w:tc>
        <w:tc>
          <w:tcPr>
            <w:tcW w:w="300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2500" w:type="dxa"/>
            <w:vAlign w:val="top"/>
          </w:tcPr>
          <w:p>
            <w:pPr>
              <w:pStyle w:val="Haupttext"/>
              <w:spacing w:before="0" w:after="0" w:line="240" w:lineRule="auto"/>
              <w:ind w:left="0" w:right="0"/>
            </w:pPr>
          </w:p>
        </w:tc>
      </w:tr>
      <w:tr>
        <w:trPr>
          <w:cantSplit/>
          <w:trHeight w:val="330"/>
        </w:trPr>
        <w:tc>
          <w:tcPr>
            <w:tcW w:w="5570" w:type="dxa"/>
            <w:vAlign w:val="top"/>
          </w:tcPr>
          <w:p>
            <w:pPr>
              <w:pStyle w:val="Haupttext"/>
              <w:spacing w:before="0" w:after="0" w:line="240" w:lineRule="auto"/>
              <w:ind w:left="0" w:right="0"/>
            </w:pPr>
          </w:p>
        </w:tc>
        <w:tc>
          <w:tcPr>
            <w:tcW w:w="300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2500" w:type="dxa"/>
            <w:vAlign w:val="top"/>
          </w:tcPr>
          <w:p>
            <w:pPr>
              <w:pStyle w:val="Haupttext"/>
              <w:spacing w:before="0" w:after="0" w:line="240" w:lineRule="auto"/>
              <w:ind w:left="0" w:right="0"/>
            </w:pPr>
          </w:p>
        </w:tc>
      </w:tr>
      <w:tr>
        <w:trPr>
          <w:cantSplit/>
          <w:trHeight w:val="330"/>
        </w:trPr>
        <w:tc>
          <w:tcPr>
            <w:tcW w:w="5570" w:type="dxa"/>
            <w:vAlign w:val="top"/>
          </w:tcPr>
          <w:p>
            <w:pPr>
              <w:pStyle w:val="Haupttext"/>
              <w:spacing w:before="0" w:after="0" w:line="240" w:lineRule="auto"/>
              <w:ind w:left="0" w:right="0"/>
            </w:pPr>
          </w:p>
        </w:tc>
        <w:tc>
          <w:tcPr>
            <w:tcW w:w="300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2500" w:type="dxa"/>
            <w:vAlign w:val="top"/>
          </w:tcPr>
          <w:p>
            <w:pPr>
              <w:pStyle w:val="Haupttext"/>
              <w:spacing w:before="0" w:after="0" w:line="240" w:lineRule="auto"/>
              <w:ind w:left="0" w:right="0"/>
            </w:pPr>
          </w:p>
        </w:tc>
      </w:tr>
      <w:tr>
        <w:trPr>
          <w:cantSplit/>
          <w:trHeight w:val="330"/>
        </w:trPr>
        <w:tc>
          <w:tcPr>
            <w:tcW w:w="5570" w:type="dxa"/>
            <w:vAlign w:val="top"/>
          </w:tcPr>
          <w:p>
            <w:pPr>
              <w:pStyle w:val="Haupttext"/>
              <w:spacing w:before="0" w:after="0" w:line="240" w:lineRule="auto"/>
              <w:ind w:left="0" w:right="0"/>
            </w:pPr>
          </w:p>
        </w:tc>
        <w:tc>
          <w:tcPr>
            <w:tcW w:w="300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2500" w:type="dxa"/>
            <w:vAlign w:val="top"/>
          </w:tcPr>
          <w:p>
            <w:pPr>
              <w:pStyle w:val="Haupttext"/>
              <w:spacing w:before="0" w:after="0" w:line="240" w:lineRule="auto"/>
              <w:ind w:left="0" w:right="0"/>
            </w:pPr>
          </w:p>
        </w:tc>
      </w:tr>
    </w:tbl>
    <w:p>
      <w:pPr>
        <w:pStyle w:val="Haupttext"/>
        <w:spacing w:before="0" w:after="0" w:line="240" w:lineRule="auto"/>
        <w:rPr>
          <w:sz w:val="12"/>
        </w:rPr>
      </w:pPr>
    </w:p>
    <w:p>
      <w:pPr>
        <w:pStyle w:val="berschrift1"/>
        <w:keepNext/>
        <w:pageBreakBefore/>
      </w:pPr>
      <w:r>
        <w:rPr/>
        <w:t xml:space="preserve">5  Auftakt-Zeitraster für den ersten Tag</w:t>
      </w:r>
    </w:p>
    <w:p>
      <w:pPr>
        <w:pStyle w:val="Haupttext"/>
        <w:tabs>
          <w:tab w:val="left" w:pos="284"/>
        </w:tabs>
        <w:ind w:left="284" w:hanging="284"/>
      </w:pPr>
      <w:r>
        <w:rPr/>
        <w:t xml:space="preserve">–	</w:t>
      </w:r>
      <w:r>
        <w:rPr/>
        <w:t xml:space="preserve">Setz Konferenzen auf höchstens 90 Minuten je Block an. Gut vorbereitete Sitzungen laufen in neunzig Minuten, schlecht vorbereitete auch in drei Stunden nicht rund.</w:t>
      </w:r>
    </w:p>
    <w:p>
      <w:pPr>
        <w:pStyle w:val="Haupttext"/>
        <w:tabs>
          <w:tab w:val="left" w:pos="284"/>
        </w:tabs>
        <w:ind w:left="284" w:hanging="284"/>
      </w:pPr>
      <w:r>
        <w:rPr/>
        <w:t xml:space="preserve">–	</w:t>
      </w:r>
      <w:r>
        <w:rPr/>
        <w:t xml:space="preserve">Teile Inhalte zielgruppenspezifisch auf: Unter-, Mittel- und Oberstufeninformationen bekommen feste Zeitslots. Wer nicht betroffen ist, sitzt in dieser Zeit nicht im Raum.</w:t>
      </w:r>
    </w:p>
    <w:p>
      <w:pPr>
        <w:pStyle w:val="Haupttext"/>
        <w:tabs>
          <w:tab w:val="left" w:pos="284"/>
        </w:tabs>
        <w:ind w:left="284" w:hanging="284"/>
      </w:pPr>
      <w:r>
        <w:rPr/>
        <w:t xml:space="preserve">–	</w:t>
      </w:r>
      <w:r>
        <w:rPr/>
        <w:t xml:space="preserve">Was nur Information ohne Diskussionsbedarf ist, gehört an den zentralen Ablageort oder in kurze feste Zeitfenster, nicht in die große Konferenz.</w:t>
      </w:r>
    </w:p>
    <w:p>
      <w:pPr>
        <w:pStyle w:val="Haupttext"/>
        <w:tabs>
          <w:tab w:val="left" w:pos="284"/>
        </w:tabs>
        <w:ind w:left="284" w:hanging="284"/>
      </w:pPr>
      <w:r>
        <w:rPr/>
        <w:t xml:space="preserve">–	</w:t>
      </w:r>
      <w:r>
        <w:rPr/>
        <w:t xml:space="preserve">Plane im Anschluss Kooperationszeit ein, in der Fachschaften und parallel unterrichtende Lehrkräfte ihre Absprachen treffen.</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2700"/>
        <w:gridCol w:w="1500"/>
        <w:gridCol w:w="2300"/>
        <w:gridCol w:w="2300"/>
        <w:gridCol w:w="3970"/>
        <w:gridCol w:w="1800"/>
      </w:tblGrid>
      <w:tr>
        <w:trPr>
          <w:cantSplit/>
          <w:tblHeader/>
        </w:trPr>
        <w:tc>
          <w:tcPr>
            <w:tcW w:w="2700" w:type="dxa"/>
            <w:shd w:val="clear" w:color="auto" w:fill="5D7DBE"/>
            <w:vAlign w:val="center"/>
          </w:tcPr>
          <w:p>
            <w:pPr>
              <w:pStyle w:val="Haupttext"/>
              <w:keepNext/>
              <w:spacing w:before="0" w:after="0" w:line="240" w:lineRule="auto"/>
              <w:ind w:left="0" w:right="0"/>
            </w:pPr>
            <w:r>
              <w:rPr>
                <w:b/>
                <w:bCs/>
                <w:color w:val="FFFFFF"/>
                <w:sz w:val="18"/>
                <w:szCs w:val="18"/>
              </w:rPr>
              <w:t xml:space="preserve">Block</w:t>
            </w:r>
          </w:p>
        </w:tc>
        <w:tc>
          <w:tcPr>
            <w:tcW w:w="1500" w:type="dxa"/>
            <w:shd w:val="clear" w:color="auto" w:fill="5D7DBE"/>
            <w:vAlign w:val="center"/>
          </w:tcPr>
          <w:p>
            <w:pPr>
              <w:pStyle w:val="Haupttext"/>
              <w:keepNext/>
              <w:spacing w:before="0" w:after="0" w:line="240" w:lineRule="auto"/>
              <w:ind w:left="0" w:right="0"/>
            </w:pPr>
            <w:r>
              <w:rPr>
                <w:b/>
                <w:bCs/>
                <w:color w:val="FFFFFF"/>
                <w:sz w:val="18"/>
                <w:szCs w:val="18"/>
              </w:rPr>
              <w:t xml:space="preserve">Uhrzeit</w:t>
            </w:r>
          </w:p>
        </w:tc>
        <w:tc>
          <w:tcPr>
            <w:tcW w:w="2300" w:type="dxa"/>
            <w:shd w:val="clear" w:color="auto" w:fill="5D7DBE"/>
            <w:vAlign w:val="center"/>
          </w:tcPr>
          <w:p>
            <w:pPr>
              <w:pStyle w:val="Haupttext"/>
              <w:keepNext/>
              <w:spacing w:before="0" w:after="0" w:line="240" w:lineRule="auto"/>
              <w:ind w:left="0" w:right="0"/>
            </w:pPr>
            <w:r>
              <w:rPr>
                <w:b/>
                <w:bCs/>
                <w:color w:val="FFFFFF"/>
                <w:sz w:val="18"/>
                <w:szCs w:val="18"/>
              </w:rPr>
              <w:t xml:space="preserve">Zielgruppe</w:t>
            </w:r>
          </w:p>
        </w:tc>
        <w:tc>
          <w:tcPr>
            <w:tcW w:w="2300" w:type="dxa"/>
            <w:shd w:val="clear" w:color="auto" w:fill="5D7DBE"/>
            <w:vAlign w:val="center"/>
          </w:tcPr>
          <w:p>
            <w:pPr>
              <w:pStyle w:val="Haupttext"/>
              <w:keepNext/>
              <w:spacing w:before="0" w:after="0" w:line="240" w:lineRule="auto"/>
              <w:ind w:left="0" w:right="0"/>
            </w:pPr>
            <w:r>
              <w:rPr>
                <w:b/>
                <w:bCs/>
                <w:color w:val="FFFFFF"/>
                <w:sz w:val="18"/>
                <w:szCs w:val="18"/>
              </w:rPr>
              <w:t xml:space="preserve">Art</w:t>
            </w:r>
          </w:p>
        </w:tc>
        <w:tc>
          <w:tcPr>
            <w:tcW w:w="3970" w:type="dxa"/>
            <w:shd w:val="clear" w:color="auto" w:fill="5D7DBE"/>
            <w:vAlign w:val="center"/>
          </w:tcPr>
          <w:p>
            <w:pPr>
              <w:pStyle w:val="Haupttext"/>
              <w:keepNext/>
              <w:spacing w:before="0" w:after="0" w:line="240" w:lineRule="auto"/>
              <w:ind w:left="0" w:right="0"/>
            </w:pPr>
            <w:r>
              <w:rPr>
                <w:b/>
                <w:bCs/>
                <w:color w:val="FFFFFF"/>
                <w:sz w:val="18"/>
                <w:szCs w:val="18"/>
              </w:rPr>
              <w:t xml:space="preserve">Inhalte</w:t>
            </w:r>
          </w:p>
        </w:tc>
        <w:tc>
          <w:tcPr>
            <w:tcW w:w="1800" w:type="dxa"/>
            <w:shd w:val="clear" w:color="auto" w:fill="5D7DBE"/>
            <w:vAlign w:val="center"/>
          </w:tcPr>
          <w:p>
            <w:pPr>
              <w:pStyle w:val="Haupttext"/>
              <w:keepNext/>
              <w:spacing w:before="0" w:after="0" w:line="240" w:lineRule="auto"/>
              <w:ind w:left="0" w:right="0"/>
            </w:pPr>
            <w:r>
              <w:rPr>
                <w:b/>
                <w:bCs/>
                <w:color w:val="FFFFFF"/>
                <w:sz w:val="18"/>
                <w:szCs w:val="18"/>
              </w:rPr>
              <w:t xml:space="preserve">Unterlagen vorab verschickt?</w:t>
            </w:r>
          </w:p>
        </w:tc>
      </w:tr>
      <w:tr>
        <w:trPr>
          <w:cantSplit/>
          <w:trHeight w:val="440"/>
        </w:trPr>
        <w:tc>
          <w:tcPr>
            <w:tcW w:w="2700" w:type="dxa"/>
            <w:vAlign w:val="top"/>
          </w:tcPr>
          <w:p>
            <w:pPr>
              <w:pStyle w:val="Haupttext"/>
              <w:keepNext/>
              <w:spacing w:before="0" w:after="0" w:line="240" w:lineRule="auto"/>
              <w:ind w:left="0" w:right="0"/>
            </w:pPr>
            <w:r>
              <w:rPr>
                <w:b/>
                <w:bCs/>
                <w:sz w:val="18"/>
                <w:szCs w:val="18"/>
              </w:rPr>
              <w:t xml:space="preserve">Information für alle</w:t>
            </w:r>
          </w:p>
        </w:tc>
        <w:tc>
          <w:tcPr>
            <w:tcW w:w="15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r>
              <w:rPr>
                <w:sz w:val="18"/>
                <w:szCs w:val="18"/>
              </w:rPr>
              <w:t xml:space="preserve">alle Lehrkräfte</w:t>
            </w:r>
          </w:p>
        </w:tc>
        <w:tc>
          <w:tcPr>
            <w:tcW w:w="2300" w:type="dxa"/>
            <w:vAlign w:val="top"/>
          </w:tcPr>
          <w:p>
            <w:pPr>
              <w:pStyle w:val="Haupttext"/>
              <w:keepNext/>
              <w:spacing w:before="0" w:after="0" w:line="240" w:lineRule="auto"/>
              <w:ind w:left="0" w:right="0"/>
            </w:pPr>
            <w:r>
              <w:rPr>
                <w:sz w:val="18"/>
                <w:szCs w:val="18"/>
              </w:rPr>
              <w:t xml:space="preserve">Information</w:t>
            </w:r>
          </w:p>
        </w:tc>
        <w:tc>
          <w:tcPr>
            <w:tcW w:w="3970" w:type="dxa"/>
            <w:vAlign w:val="top"/>
          </w:tcPr>
          <w:p>
            <w:pPr>
              <w:pStyle w:val="Haupttext"/>
              <w:keepNext/>
              <w:spacing w:before="0" w:after="0" w:line="240" w:lineRule="auto"/>
              <w:ind w:left="0" w:right="0"/>
            </w:pPr>
          </w:p>
        </w:tc>
        <w:tc>
          <w:tcPr>
            <w:tcW w:w="1800" w:type="dxa"/>
            <w:vAlign w:val="top"/>
          </w:tcPr>
          <w:p>
            <w:pPr>
              <w:pStyle w:val="Haupttext"/>
              <w:keepNext/>
              <w:spacing w:before="0" w:after="0" w:line="240" w:lineRule="auto"/>
              <w:ind w:left="0" w:right="0"/>
            </w:pPr>
          </w:p>
        </w:tc>
      </w:tr>
      <w:tr>
        <w:trPr>
          <w:cantSplit/>
          <w:trHeight w:val="440"/>
        </w:trPr>
        <w:tc>
          <w:tcPr>
            <w:tcW w:w="2700" w:type="dxa"/>
            <w:vAlign w:val="top"/>
          </w:tcPr>
          <w:p>
            <w:pPr>
              <w:pStyle w:val="Haupttext"/>
              <w:keepNext/>
              <w:spacing w:before="0" w:after="0" w:line="240" w:lineRule="auto"/>
              <w:ind w:left="0" w:right="0"/>
            </w:pPr>
            <w:r>
              <w:rPr>
                <w:b/>
                <w:bCs/>
                <w:sz w:val="18"/>
                <w:szCs w:val="18"/>
              </w:rPr>
              <w:t xml:space="preserve">Zeitslot Unterstufe</w:t>
            </w:r>
          </w:p>
        </w:tc>
        <w:tc>
          <w:tcPr>
            <w:tcW w:w="15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3970" w:type="dxa"/>
            <w:vAlign w:val="top"/>
          </w:tcPr>
          <w:p>
            <w:pPr>
              <w:pStyle w:val="Haupttext"/>
              <w:keepNext/>
              <w:spacing w:before="0" w:after="0" w:line="240" w:lineRule="auto"/>
              <w:ind w:left="0" w:right="0"/>
            </w:pPr>
          </w:p>
        </w:tc>
        <w:tc>
          <w:tcPr>
            <w:tcW w:w="1800" w:type="dxa"/>
            <w:vAlign w:val="top"/>
          </w:tcPr>
          <w:p>
            <w:pPr>
              <w:pStyle w:val="Haupttext"/>
              <w:keepNext/>
              <w:spacing w:before="0" w:after="0" w:line="240" w:lineRule="auto"/>
              <w:ind w:left="0" w:right="0"/>
            </w:pPr>
          </w:p>
        </w:tc>
      </w:tr>
      <w:tr>
        <w:trPr>
          <w:cantSplit/>
          <w:trHeight w:val="440"/>
        </w:trPr>
        <w:tc>
          <w:tcPr>
            <w:tcW w:w="2700" w:type="dxa"/>
            <w:vAlign w:val="top"/>
          </w:tcPr>
          <w:p>
            <w:pPr>
              <w:pStyle w:val="Haupttext"/>
              <w:keepNext/>
              <w:spacing w:before="0" w:after="0" w:line="240" w:lineRule="auto"/>
              <w:ind w:left="0" w:right="0"/>
            </w:pPr>
            <w:r>
              <w:rPr>
                <w:b/>
                <w:bCs/>
                <w:sz w:val="18"/>
                <w:szCs w:val="18"/>
              </w:rPr>
              <w:t xml:space="preserve">Zeitslot Mittelstufe</w:t>
            </w:r>
          </w:p>
        </w:tc>
        <w:tc>
          <w:tcPr>
            <w:tcW w:w="15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3970" w:type="dxa"/>
            <w:vAlign w:val="top"/>
          </w:tcPr>
          <w:p>
            <w:pPr>
              <w:pStyle w:val="Haupttext"/>
              <w:keepNext/>
              <w:spacing w:before="0" w:after="0" w:line="240" w:lineRule="auto"/>
              <w:ind w:left="0" w:right="0"/>
            </w:pPr>
          </w:p>
        </w:tc>
        <w:tc>
          <w:tcPr>
            <w:tcW w:w="1800" w:type="dxa"/>
            <w:vAlign w:val="top"/>
          </w:tcPr>
          <w:p>
            <w:pPr>
              <w:pStyle w:val="Haupttext"/>
              <w:keepNext/>
              <w:spacing w:before="0" w:after="0" w:line="240" w:lineRule="auto"/>
              <w:ind w:left="0" w:right="0"/>
            </w:pPr>
          </w:p>
        </w:tc>
      </w:tr>
      <w:tr>
        <w:trPr>
          <w:cantSplit/>
          <w:trHeight w:val="440"/>
        </w:trPr>
        <w:tc>
          <w:tcPr>
            <w:tcW w:w="2700" w:type="dxa"/>
            <w:vAlign w:val="top"/>
          </w:tcPr>
          <w:p>
            <w:pPr>
              <w:pStyle w:val="Haupttext"/>
              <w:keepNext/>
              <w:spacing w:before="0" w:after="0" w:line="240" w:lineRule="auto"/>
              <w:ind w:left="0" w:right="0"/>
            </w:pPr>
            <w:r>
              <w:rPr>
                <w:b/>
                <w:bCs/>
                <w:sz w:val="18"/>
                <w:szCs w:val="18"/>
              </w:rPr>
              <w:t xml:space="preserve">Zeitslot Oberstufe</w:t>
            </w:r>
          </w:p>
        </w:tc>
        <w:tc>
          <w:tcPr>
            <w:tcW w:w="15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3970" w:type="dxa"/>
            <w:vAlign w:val="top"/>
          </w:tcPr>
          <w:p>
            <w:pPr>
              <w:pStyle w:val="Haupttext"/>
              <w:keepNext/>
              <w:spacing w:before="0" w:after="0" w:line="240" w:lineRule="auto"/>
              <w:ind w:left="0" w:right="0"/>
            </w:pPr>
          </w:p>
        </w:tc>
        <w:tc>
          <w:tcPr>
            <w:tcW w:w="1800" w:type="dxa"/>
            <w:vAlign w:val="top"/>
          </w:tcPr>
          <w:p>
            <w:pPr>
              <w:pStyle w:val="Haupttext"/>
              <w:keepNext/>
              <w:spacing w:before="0" w:after="0" w:line="240" w:lineRule="auto"/>
              <w:ind w:left="0" w:right="0"/>
            </w:pPr>
          </w:p>
        </w:tc>
      </w:tr>
      <w:tr>
        <w:trPr>
          <w:cantSplit/>
          <w:trHeight w:val="440"/>
        </w:trPr>
        <w:tc>
          <w:tcPr>
            <w:tcW w:w="2700" w:type="dxa"/>
            <w:vAlign w:val="top"/>
          </w:tcPr>
          <w:p>
            <w:pPr>
              <w:pStyle w:val="Haupttext"/>
              <w:keepNext/>
              <w:spacing w:before="0" w:after="0" w:line="240" w:lineRule="auto"/>
              <w:ind w:left="0" w:right="0"/>
            </w:pPr>
            <w:r>
              <w:rPr>
                <w:b/>
                <w:bCs/>
                <w:sz w:val="18"/>
                <w:szCs w:val="18"/>
              </w:rPr>
              <w:t xml:space="preserve">Kooperationszeit</w:t>
            </w:r>
          </w:p>
        </w:tc>
        <w:tc>
          <w:tcPr>
            <w:tcW w:w="15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r>
              <w:rPr>
                <w:sz w:val="18"/>
                <w:szCs w:val="18"/>
              </w:rPr>
              <w:t xml:space="preserve">Fachschaften, Parallelkolleg:innen</w:t>
            </w:r>
          </w:p>
        </w:tc>
        <w:tc>
          <w:tcPr>
            <w:tcW w:w="2300" w:type="dxa"/>
            <w:vAlign w:val="top"/>
          </w:tcPr>
          <w:p>
            <w:pPr>
              <w:pStyle w:val="Haupttext"/>
              <w:keepNext/>
              <w:spacing w:before="0" w:after="0" w:line="240" w:lineRule="auto"/>
              <w:ind w:left="0" w:right="0"/>
            </w:pPr>
            <w:r>
              <w:rPr>
                <w:sz w:val="18"/>
                <w:szCs w:val="18"/>
              </w:rPr>
              <w:t xml:space="preserve">Kooperation</w:t>
            </w:r>
          </w:p>
        </w:tc>
        <w:tc>
          <w:tcPr>
            <w:tcW w:w="3970" w:type="dxa"/>
            <w:vAlign w:val="top"/>
          </w:tcPr>
          <w:p>
            <w:pPr>
              <w:pStyle w:val="Haupttext"/>
              <w:keepNext/>
              <w:spacing w:before="0" w:after="0" w:line="240" w:lineRule="auto"/>
              <w:ind w:left="0" w:right="0"/>
            </w:pPr>
          </w:p>
        </w:tc>
        <w:tc>
          <w:tcPr>
            <w:tcW w:w="1800" w:type="dxa"/>
            <w:vAlign w:val="top"/>
          </w:tcPr>
          <w:p>
            <w:pPr>
              <w:pStyle w:val="Haupttext"/>
              <w:keepNext/>
              <w:spacing w:before="0" w:after="0" w:line="240" w:lineRule="auto"/>
              <w:ind w:left="0" w:right="0"/>
            </w:pPr>
          </w:p>
        </w:tc>
      </w:tr>
      <w:tr>
        <w:trPr>
          <w:cantSplit/>
          <w:trHeight w:val="440"/>
        </w:trPr>
        <w:tc>
          <w:tcPr>
            <w:tcW w:w="2700" w:type="dxa"/>
            <w:vAlign w:val="top"/>
          </w:tcPr>
          <w:p>
            <w:pPr>
              <w:pStyle w:val="Haupttext"/>
              <w:keepNext/>
              <w:spacing w:before="0" w:after="0" w:line="240" w:lineRule="auto"/>
              <w:ind w:left="0" w:right="0"/>
            </w:pPr>
          </w:p>
        </w:tc>
        <w:tc>
          <w:tcPr>
            <w:tcW w:w="15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2300" w:type="dxa"/>
            <w:vAlign w:val="top"/>
          </w:tcPr>
          <w:p>
            <w:pPr>
              <w:pStyle w:val="Haupttext"/>
              <w:keepNext/>
              <w:spacing w:before="0" w:after="0" w:line="240" w:lineRule="auto"/>
              <w:ind w:left="0" w:right="0"/>
            </w:pPr>
          </w:p>
        </w:tc>
        <w:tc>
          <w:tcPr>
            <w:tcW w:w="3970" w:type="dxa"/>
            <w:vAlign w:val="top"/>
          </w:tcPr>
          <w:p>
            <w:pPr>
              <w:pStyle w:val="Haupttext"/>
              <w:keepNext/>
              <w:spacing w:before="0" w:after="0" w:line="240" w:lineRule="auto"/>
              <w:ind w:left="0" w:right="0"/>
            </w:pPr>
          </w:p>
        </w:tc>
        <w:tc>
          <w:tcPr>
            <w:tcW w:w="1800"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Haupttext"/>
      </w:pPr>
      <w:r>
        <w:rPr>
          <w:sz w:val="18"/>
          <w:szCs w:val="18"/>
        </w:rPr>
        <w:t xml:space="preserve">Art: Information, Entscheidung oder Kooperation.  </w:t>
      </w:r>
      <w:r>
        <w:rPr>
          <w:b/>
          <w:bCs/>
          <w:color w:val="C1181C"/>
          <w:sz w:val="18"/>
          <w:szCs w:val="18"/>
        </w:rPr>
        <w:t xml:space="preserve">Landesrecht prüfen: </w:t>
      </w:r>
      <w:r>
        <w:rPr>
          <w:sz w:val="18"/>
          <w:szCs w:val="18"/>
        </w:rPr>
        <w:t xml:space="preserve">Form und Frist der Einladung zur Gesamtkonferenz (Abschnitt 9).</w:t>
      </w:r>
    </w:p>
    <w:p>
      <w:pPr>
        <w:pStyle w:val="berschrift1"/>
        <w:keepNext/>
        <w:pageBreakBefore/>
      </w:pPr>
      <w:r>
        <w:rPr/>
        <w:t xml:space="preserve">6  Rollen- und Verantwortlichkeitsmatrix</w:t>
      </w:r>
    </w:p>
    <w:p>
      <w:pPr>
        <w:pStyle w:val="Haupttext"/>
      </w:pPr>
      <w:r>
        <w:rPr/>
        <w:t xml:space="preserve">Die Aufgaben sind vorbefüllt, ebenso die Zuständigkeiten dort, wo sie sich aus dem Ablauf ergeben. Prüfe Zuständigkeit und Frist für deine Schule, streiche, was nicht zutrifft, und ergänze eigene Aufgaben. Leere Rollenspalten bedeuten: Zuständigkeit festlegen.</w:t>
      </w:r>
    </w:p>
    <w:p>
      <w:pPr>
        <w:pStyle w:val="berschrift3"/>
        <w:keepNext/>
        <w:spacing w:before="160" w:after="60"/>
      </w:pPr>
      <w:r>
        <w:rPr/>
        <w:t xml:space="preserve">6a  Rollen an deiner Schule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800"/>
        <w:gridCol w:w="3985"/>
        <w:gridCol w:w="2500"/>
        <w:gridCol w:w="800"/>
        <w:gridCol w:w="3985"/>
        <w:gridCol w:w="2500"/>
      </w:tblGrid>
      <w:tr>
        <w:trPr>
          <w:cantSplit/>
          <w:tblHeader/>
        </w:trPr>
        <w:tc>
          <w:tcPr>
            <w:tcW w:w="800" w:type="dxa"/>
            <w:shd w:val="clear" w:color="auto" w:fill="5D7DBE"/>
            <w:vAlign w:val="center"/>
          </w:tcPr>
          <w:p>
            <w:pPr>
              <w:pStyle w:val="Haupttext"/>
              <w:keepNext/>
              <w:spacing w:before="0" w:after="0" w:line="240" w:lineRule="auto"/>
              <w:ind w:left="0" w:right="0"/>
            </w:pPr>
            <w:r>
              <w:rPr>
                <w:b/>
                <w:bCs/>
                <w:color w:val="FFFFFF"/>
                <w:sz w:val="18"/>
                <w:szCs w:val="18"/>
              </w:rPr>
              <w:t xml:space="preserve">Kürzel</w:t>
            </w:r>
          </w:p>
        </w:tc>
        <w:tc>
          <w:tcPr>
            <w:tcW w:w="3985" w:type="dxa"/>
            <w:shd w:val="clear" w:color="auto" w:fill="5D7DBE"/>
            <w:vAlign w:val="center"/>
          </w:tcPr>
          <w:p>
            <w:pPr>
              <w:pStyle w:val="Haupttext"/>
              <w:keepNext/>
              <w:spacing w:before="0" w:after="0" w:line="240" w:lineRule="auto"/>
              <w:ind w:left="0" w:right="0"/>
            </w:pPr>
            <w:r>
              <w:rPr>
                <w:b/>
                <w:bCs/>
                <w:color w:val="FFFFFF"/>
                <w:sz w:val="18"/>
                <w:szCs w:val="18"/>
              </w:rPr>
              <w:t xml:space="preserve">Rolle</w:t>
            </w:r>
          </w:p>
        </w:tc>
        <w:tc>
          <w:tcPr>
            <w:tcW w:w="2500" w:type="dxa"/>
            <w:shd w:val="clear" w:color="auto" w:fill="5D7DBE"/>
            <w:vAlign w:val="center"/>
          </w:tcPr>
          <w:p>
            <w:pPr>
              <w:pStyle w:val="Haupttext"/>
              <w:keepNext/>
              <w:spacing w:before="0" w:after="0" w:line="240" w:lineRule="auto"/>
              <w:ind w:left="0" w:right="0"/>
            </w:pPr>
            <w:r>
              <w:rPr>
                <w:b/>
                <w:bCs/>
                <w:color w:val="FFFFFF"/>
                <w:sz w:val="18"/>
                <w:szCs w:val="18"/>
              </w:rPr>
              <w:t xml:space="preserve">Name / Funktion bei euch</w:t>
            </w:r>
          </w:p>
        </w:tc>
        <w:tc>
          <w:tcPr>
            <w:tcW w:w="800" w:type="dxa"/>
            <w:shd w:val="clear" w:color="auto" w:fill="5D7DBE"/>
            <w:vAlign w:val="center"/>
          </w:tcPr>
          <w:p>
            <w:pPr>
              <w:pStyle w:val="Haupttext"/>
              <w:keepNext/>
              <w:spacing w:before="0" w:after="0" w:line="240" w:lineRule="auto"/>
              <w:ind w:left="0" w:right="0"/>
            </w:pPr>
            <w:r>
              <w:rPr>
                <w:b/>
                <w:bCs/>
                <w:color w:val="FFFFFF"/>
                <w:sz w:val="18"/>
                <w:szCs w:val="18"/>
              </w:rPr>
              <w:t xml:space="preserve">Kürzel</w:t>
            </w:r>
          </w:p>
        </w:tc>
        <w:tc>
          <w:tcPr>
            <w:tcW w:w="3985" w:type="dxa"/>
            <w:shd w:val="clear" w:color="auto" w:fill="5D7DBE"/>
            <w:vAlign w:val="center"/>
          </w:tcPr>
          <w:p>
            <w:pPr>
              <w:pStyle w:val="Haupttext"/>
              <w:keepNext/>
              <w:spacing w:before="0" w:after="0" w:line="240" w:lineRule="auto"/>
              <w:ind w:left="0" w:right="0"/>
            </w:pPr>
            <w:r>
              <w:rPr>
                <w:b/>
                <w:bCs/>
                <w:color w:val="FFFFFF"/>
                <w:sz w:val="18"/>
                <w:szCs w:val="18"/>
              </w:rPr>
              <w:t xml:space="preserve">Rolle</w:t>
            </w:r>
          </w:p>
        </w:tc>
        <w:tc>
          <w:tcPr>
            <w:tcW w:w="2500" w:type="dxa"/>
            <w:shd w:val="clear" w:color="auto" w:fill="5D7DBE"/>
            <w:vAlign w:val="center"/>
          </w:tcPr>
          <w:p>
            <w:pPr>
              <w:pStyle w:val="Haupttext"/>
              <w:keepNext/>
              <w:spacing w:before="0" w:after="0" w:line="240" w:lineRule="auto"/>
              <w:ind w:left="0" w:right="0"/>
            </w:pPr>
            <w:r>
              <w:rPr>
                <w:b/>
                <w:bCs/>
                <w:color w:val="FFFFFF"/>
                <w:sz w:val="18"/>
                <w:szCs w:val="18"/>
              </w:rPr>
              <w:t xml:space="preserve">Name / Funktion bei euch</w:t>
            </w:r>
          </w:p>
        </w:tc>
      </w:tr>
      <w:tr>
        <w:trPr>
          <w:cantSplit/>
          <w:trHeight w:val="360"/>
        </w:trPr>
        <w:tc>
          <w:tcPr>
            <w:tcW w:w="800" w:type="dxa"/>
            <w:vAlign w:val="top"/>
          </w:tcPr>
          <w:p>
            <w:pPr>
              <w:pStyle w:val="Haupttext"/>
              <w:keepNext/>
              <w:spacing w:before="0" w:after="0" w:line="240" w:lineRule="auto"/>
              <w:ind w:left="0" w:right="0"/>
            </w:pPr>
            <w:r>
              <w:rPr>
                <w:b/>
                <w:bCs/>
                <w:sz w:val="18"/>
                <w:szCs w:val="18"/>
              </w:rPr>
              <w:t xml:space="preserve">SL</w:t>
            </w:r>
          </w:p>
        </w:tc>
        <w:tc>
          <w:tcPr>
            <w:tcW w:w="3985" w:type="dxa"/>
            <w:vAlign w:val="top"/>
          </w:tcPr>
          <w:p>
            <w:pPr>
              <w:pStyle w:val="Haupttext"/>
              <w:keepNext/>
              <w:spacing w:before="0" w:after="0" w:line="240" w:lineRule="auto"/>
              <w:ind w:left="0" w:right="0"/>
            </w:pPr>
            <w:r>
              <w:rPr>
                <w:sz w:val="18"/>
                <w:szCs w:val="18"/>
              </w:rPr>
              <w:t xml:space="preserve">Schulleitung (einschließlich Stellvertretung)</w:t>
            </w:r>
          </w:p>
        </w:tc>
        <w:tc>
          <w:tcPr>
            <w:tcW w:w="2500" w:type="dxa"/>
            <w:vAlign w:val="top"/>
          </w:tcPr>
          <w:p>
            <w:pPr>
              <w:pStyle w:val="Haupttext"/>
              <w:keepNext/>
              <w:spacing w:before="0" w:after="0" w:line="240" w:lineRule="auto"/>
              <w:ind w:left="0" w:right="0"/>
            </w:pPr>
          </w:p>
        </w:tc>
        <w:tc>
          <w:tcPr>
            <w:tcW w:w="800" w:type="dxa"/>
            <w:vAlign w:val="top"/>
          </w:tcPr>
          <w:p>
            <w:pPr>
              <w:pStyle w:val="Haupttext"/>
              <w:keepNext/>
              <w:spacing w:before="0" w:after="0" w:line="240" w:lineRule="auto"/>
              <w:ind w:left="0" w:right="0"/>
            </w:pPr>
            <w:r>
              <w:rPr>
                <w:b/>
                <w:bCs/>
                <w:sz w:val="18"/>
                <w:szCs w:val="18"/>
              </w:rPr>
              <w:t xml:space="preserve">KO</w:t>
            </w:r>
          </w:p>
        </w:tc>
        <w:tc>
          <w:tcPr>
            <w:tcW w:w="3985" w:type="dxa"/>
            <w:vAlign w:val="top"/>
          </w:tcPr>
          <w:p>
            <w:pPr>
              <w:pStyle w:val="Haupttext"/>
              <w:keepNext/>
              <w:spacing w:before="0" w:after="0" w:line="240" w:lineRule="auto"/>
              <w:ind w:left="0" w:right="0"/>
            </w:pPr>
            <w:r>
              <w:rPr>
                <w:sz w:val="18"/>
                <w:szCs w:val="18"/>
              </w:rPr>
              <w:t xml:space="preserve">Didaktische Leitung, Stufen- bzw. Oberstufenkoordination</w:t>
            </w:r>
          </w:p>
        </w:tc>
        <w:tc>
          <w:tcPr>
            <w:tcW w:w="2500" w:type="dxa"/>
            <w:vAlign w:val="top"/>
          </w:tcPr>
          <w:p>
            <w:pPr>
              <w:pStyle w:val="Haupttext"/>
              <w:keepNext/>
              <w:spacing w:before="0" w:after="0" w:line="240" w:lineRule="auto"/>
              <w:ind w:left="0" w:right="0"/>
            </w:pPr>
          </w:p>
        </w:tc>
      </w:tr>
      <w:tr>
        <w:trPr>
          <w:cantSplit/>
          <w:trHeight w:val="360"/>
        </w:trPr>
        <w:tc>
          <w:tcPr>
            <w:tcW w:w="800" w:type="dxa"/>
            <w:vAlign w:val="top"/>
          </w:tcPr>
          <w:p>
            <w:pPr>
              <w:pStyle w:val="Haupttext"/>
              <w:keepNext/>
              <w:spacing w:before="0" w:after="0" w:line="240" w:lineRule="auto"/>
              <w:ind w:left="0" w:right="0"/>
            </w:pPr>
            <w:r>
              <w:rPr>
                <w:b/>
                <w:bCs/>
                <w:sz w:val="18"/>
                <w:szCs w:val="18"/>
              </w:rPr>
              <w:t xml:space="preserve">FSL</w:t>
            </w:r>
          </w:p>
        </w:tc>
        <w:tc>
          <w:tcPr>
            <w:tcW w:w="3985" w:type="dxa"/>
            <w:vAlign w:val="top"/>
          </w:tcPr>
          <w:p>
            <w:pPr>
              <w:pStyle w:val="Haupttext"/>
              <w:keepNext/>
              <w:spacing w:before="0" w:after="0" w:line="240" w:lineRule="auto"/>
              <w:ind w:left="0" w:right="0"/>
            </w:pPr>
            <w:r>
              <w:rPr>
                <w:sz w:val="18"/>
                <w:szCs w:val="18"/>
              </w:rPr>
              <w:t xml:space="preserve">Fachschafts- bzw. Fachbereichsleitung</w:t>
            </w:r>
          </w:p>
        </w:tc>
        <w:tc>
          <w:tcPr>
            <w:tcW w:w="2500" w:type="dxa"/>
            <w:vAlign w:val="top"/>
          </w:tcPr>
          <w:p>
            <w:pPr>
              <w:pStyle w:val="Haupttext"/>
              <w:keepNext/>
              <w:spacing w:before="0" w:after="0" w:line="240" w:lineRule="auto"/>
              <w:ind w:left="0" w:right="0"/>
            </w:pPr>
          </w:p>
        </w:tc>
        <w:tc>
          <w:tcPr>
            <w:tcW w:w="800" w:type="dxa"/>
            <w:vAlign w:val="top"/>
          </w:tcPr>
          <w:p>
            <w:pPr>
              <w:pStyle w:val="Haupttext"/>
              <w:keepNext/>
              <w:spacing w:before="0" w:after="0" w:line="240" w:lineRule="auto"/>
              <w:ind w:left="0" w:right="0"/>
            </w:pPr>
            <w:r>
              <w:rPr>
                <w:b/>
                <w:bCs/>
                <w:sz w:val="18"/>
                <w:szCs w:val="18"/>
              </w:rPr>
              <w:t xml:space="preserve">KL</w:t>
            </w:r>
          </w:p>
        </w:tc>
        <w:tc>
          <w:tcPr>
            <w:tcW w:w="3985" w:type="dxa"/>
            <w:vAlign w:val="top"/>
          </w:tcPr>
          <w:p>
            <w:pPr>
              <w:pStyle w:val="Haupttext"/>
              <w:keepNext/>
              <w:spacing w:before="0" w:after="0" w:line="240" w:lineRule="auto"/>
              <w:ind w:left="0" w:right="0"/>
            </w:pPr>
            <w:r>
              <w:rPr>
                <w:sz w:val="18"/>
                <w:szCs w:val="18"/>
              </w:rPr>
              <w:t xml:space="preserve">Klassenleitung</w:t>
            </w:r>
          </w:p>
        </w:tc>
        <w:tc>
          <w:tcPr>
            <w:tcW w:w="2500" w:type="dxa"/>
            <w:vAlign w:val="top"/>
          </w:tcPr>
          <w:p>
            <w:pPr>
              <w:pStyle w:val="Haupttext"/>
              <w:keepNext/>
              <w:spacing w:before="0" w:after="0" w:line="240" w:lineRule="auto"/>
              <w:ind w:left="0" w:right="0"/>
            </w:pPr>
          </w:p>
        </w:tc>
      </w:tr>
      <w:tr>
        <w:trPr>
          <w:cantSplit/>
          <w:trHeight w:val="360"/>
        </w:trPr>
        <w:tc>
          <w:tcPr>
            <w:tcW w:w="800" w:type="dxa"/>
            <w:vAlign w:val="top"/>
          </w:tcPr>
          <w:p>
            <w:pPr>
              <w:pStyle w:val="Haupttext"/>
              <w:keepNext/>
              <w:spacing w:before="0" w:after="0" w:line="240" w:lineRule="auto"/>
              <w:ind w:left="0" w:right="0"/>
            </w:pPr>
            <w:r>
              <w:rPr>
                <w:b/>
                <w:bCs/>
                <w:sz w:val="18"/>
                <w:szCs w:val="18"/>
              </w:rPr>
              <w:t xml:space="preserve">FL</w:t>
            </w:r>
          </w:p>
        </w:tc>
        <w:tc>
          <w:tcPr>
            <w:tcW w:w="3985" w:type="dxa"/>
            <w:vAlign w:val="top"/>
          </w:tcPr>
          <w:p>
            <w:pPr>
              <w:pStyle w:val="Haupttext"/>
              <w:keepNext/>
              <w:spacing w:before="0" w:after="0" w:line="240" w:lineRule="auto"/>
              <w:ind w:left="0" w:right="0"/>
            </w:pPr>
            <w:r>
              <w:rPr>
                <w:sz w:val="18"/>
                <w:szCs w:val="18"/>
              </w:rPr>
              <w:t xml:space="preserve">Fachlehrkraft</w:t>
            </w:r>
          </w:p>
        </w:tc>
        <w:tc>
          <w:tcPr>
            <w:tcW w:w="2500" w:type="dxa"/>
            <w:vAlign w:val="top"/>
          </w:tcPr>
          <w:p>
            <w:pPr>
              <w:pStyle w:val="Haupttext"/>
              <w:keepNext/>
              <w:spacing w:before="0" w:after="0" w:line="240" w:lineRule="auto"/>
              <w:ind w:left="0" w:right="0"/>
            </w:pPr>
          </w:p>
        </w:tc>
        <w:tc>
          <w:tcPr>
            <w:tcW w:w="800" w:type="dxa"/>
            <w:vAlign w:val="top"/>
          </w:tcPr>
          <w:p>
            <w:pPr>
              <w:pStyle w:val="Haupttext"/>
              <w:keepNext/>
              <w:spacing w:before="0" w:after="0" w:line="240" w:lineRule="auto"/>
              <w:ind w:left="0" w:right="0"/>
            </w:pPr>
            <w:r>
              <w:rPr>
                <w:b/>
                <w:bCs/>
                <w:sz w:val="18"/>
                <w:szCs w:val="18"/>
              </w:rPr>
              <w:t xml:space="preserve">SEK</w:t>
            </w:r>
          </w:p>
        </w:tc>
        <w:tc>
          <w:tcPr>
            <w:tcW w:w="3985" w:type="dxa"/>
            <w:vAlign w:val="top"/>
          </w:tcPr>
          <w:p>
            <w:pPr>
              <w:pStyle w:val="Haupttext"/>
              <w:keepNext/>
              <w:spacing w:before="0" w:after="0" w:line="240" w:lineRule="auto"/>
              <w:ind w:left="0" w:right="0"/>
            </w:pPr>
            <w:r>
              <w:rPr>
                <w:sz w:val="18"/>
                <w:szCs w:val="18"/>
              </w:rPr>
              <w:t xml:space="preserve">Sekretariat / Verwaltung</w:t>
            </w:r>
          </w:p>
        </w:tc>
        <w:tc>
          <w:tcPr>
            <w:tcW w:w="2500" w:type="dxa"/>
            <w:vAlign w:val="top"/>
          </w:tcPr>
          <w:p>
            <w:pPr>
              <w:pStyle w:val="Haupttext"/>
              <w:keepNext/>
              <w:spacing w:before="0" w:after="0" w:line="240" w:lineRule="auto"/>
              <w:ind w:left="0" w:right="0"/>
            </w:pPr>
          </w:p>
        </w:tc>
      </w:tr>
      <w:tr>
        <w:trPr>
          <w:cantSplit/>
          <w:trHeight w:val="360"/>
        </w:trPr>
        <w:tc>
          <w:tcPr>
            <w:tcW w:w="800" w:type="dxa"/>
            <w:vAlign w:val="top"/>
          </w:tcPr>
          <w:p>
            <w:pPr>
              <w:pStyle w:val="Haupttext"/>
              <w:keepNext/>
              <w:spacing w:before="0" w:after="0" w:line="240" w:lineRule="auto"/>
              <w:ind w:left="0" w:right="0"/>
            </w:pPr>
            <w:r>
              <w:rPr>
                <w:b/>
                <w:bCs/>
                <w:sz w:val="18"/>
                <w:szCs w:val="18"/>
              </w:rPr>
              <w:t xml:space="preserve">HM</w:t>
            </w:r>
          </w:p>
        </w:tc>
        <w:tc>
          <w:tcPr>
            <w:tcW w:w="3985" w:type="dxa"/>
            <w:vAlign w:val="top"/>
          </w:tcPr>
          <w:p>
            <w:pPr>
              <w:pStyle w:val="Haupttext"/>
              <w:keepNext/>
              <w:spacing w:before="0" w:after="0" w:line="240" w:lineRule="auto"/>
              <w:ind w:left="0" w:right="0"/>
            </w:pPr>
            <w:r>
              <w:rPr>
                <w:sz w:val="18"/>
                <w:szCs w:val="18"/>
              </w:rPr>
              <w:t xml:space="preserve">Hausmeister / Hauswartung</w:t>
            </w:r>
          </w:p>
        </w:tc>
        <w:tc>
          <w:tcPr>
            <w:tcW w:w="2500" w:type="dxa"/>
            <w:vAlign w:val="top"/>
          </w:tcPr>
          <w:p>
            <w:pPr>
              <w:pStyle w:val="Haupttext"/>
              <w:keepNext/>
              <w:spacing w:before="0" w:after="0" w:line="240" w:lineRule="auto"/>
              <w:ind w:left="0" w:right="0"/>
            </w:pPr>
          </w:p>
        </w:tc>
        <w:tc>
          <w:tcPr>
            <w:tcW w:w="800" w:type="dxa"/>
            <w:vAlign w:val="top"/>
          </w:tcPr>
          <w:p>
            <w:pPr>
              <w:pStyle w:val="Haupttext"/>
              <w:keepNext/>
              <w:spacing w:before="0" w:after="0" w:line="240" w:lineRule="auto"/>
              <w:ind w:left="0" w:right="0"/>
            </w:pPr>
            <w:r>
              <w:rPr>
                <w:b/>
                <w:bCs/>
                <w:sz w:val="18"/>
                <w:szCs w:val="18"/>
              </w:rPr>
              <w:t xml:space="preserve">SIB</w:t>
            </w:r>
          </w:p>
        </w:tc>
        <w:tc>
          <w:tcPr>
            <w:tcW w:w="3985" w:type="dxa"/>
            <w:vAlign w:val="top"/>
          </w:tcPr>
          <w:p>
            <w:pPr>
              <w:pStyle w:val="Haupttext"/>
              <w:keepNext/>
              <w:spacing w:before="0" w:after="0" w:line="240" w:lineRule="auto"/>
              <w:ind w:left="0" w:right="0"/>
            </w:pPr>
            <w:r>
              <w:rPr>
                <w:sz w:val="18"/>
                <w:szCs w:val="18"/>
              </w:rPr>
              <w:t xml:space="preserve">Sicherheitsbeauftragte / Brandschutzhelfer</w:t>
            </w:r>
          </w:p>
        </w:tc>
        <w:tc>
          <w:tcPr>
            <w:tcW w:w="2500" w:type="dxa"/>
            <w:vAlign w:val="top"/>
          </w:tcPr>
          <w:p>
            <w:pPr>
              <w:pStyle w:val="Haupttext"/>
              <w:keepNext/>
              <w:spacing w:before="0" w:after="0" w:line="240" w:lineRule="auto"/>
              <w:ind w:left="0" w:right="0"/>
            </w:pPr>
          </w:p>
        </w:tc>
      </w:tr>
      <w:tr>
        <w:trPr>
          <w:cantSplit/>
          <w:trHeight w:val="360"/>
        </w:trPr>
        <w:tc>
          <w:tcPr>
            <w:tcW w:w="800" w:type="dxa"/>
            <w:vAlign w:val="top"/>
          </w:tcPr>
          <w:p>
            <w:pPr>
              <w:pStyle w:val="Haupttext"/>
              <w:keepNext/>
              <w:spacing w:before="0" w:after="0" w:line="240" w:lineRule="auto"/>
              <w:ind w:left="0" w:right="0"/>
            </w:pPr>
            <w:r>
              <w:rPr>
                <w:b/>
                <w:bCs/>
                <w:sz w:val="18"/>
                <w:szCs w:val="18"/>
              </w:rPr>
              <w:t xml:space="preserve">BER</w:t>
            </w:r>
          </w:p>
        </w:tc>
        <w:tc>
          <w:tcPr>
            <w:tcW w:w="3985" w:type="dxa"/>
            <w:vAlign w:val="top"/>
          </w:tcPr>
          <w:p>
            <w:pPr>
              <w:pStyle w:val="Haupttext"/>
              <w:keepNext/>
              <w:spacing w:before="0" w:after="0" w:line="240" w:lineRule="auto"/>
              <w:ind w:left="0" w:right="0"/>
            </w:pPr>
            <w:r>
              <w:rPr>
                <w:sz w:val="18"/>
                <w:szCs w:val="18"/>
              </w:rPr>
              <w:t xml:space="preserve">Beratung / Schulsozialarbeit</w:t>
            </w:r>
          </w:p>
        </w:tc>
        <w:tc>
          <w:tcPr>
            <w:tcW w:w="2500" w:type="dxa"/>
            <w:vAlign w:val="top"/>
          </w:tcPr>
          <w:p>
            <w:pPr>
              <w:pStyle w:val="Haupttext"/>
              <w:keepNext/>
              <w:spacing w:before="0" w:after="0" w:line="240" w:lineRule="auto"/>
              <w:ind w:left="0" w:right="0"/>
            </w:pPr>
          </w:p>
        </w:tc>
        <w:tc>
          <w:tcPr>
            <w:tcW w:w="800" w:type="dxa"/>
            <w:vAlign w:val="top"/>
          </w:tcPr>
          <w:p>
            <w:pPr>
              <w:pStyle w:val="Haupttext"/>
              <w:keepNext/>
              <w:spacing w:before="0" w:after="0" w:line="240" w:lineRule="auto"/>
              <w:ind w:left="0" w:right="0"/>
            </w:pPr>
            <w:r>
              <w:rPr>
                <w:b/>
                <w:bCs/>
                <w:sz w:val="18"/>
                <w:szCs w:val="18"/>
              </w:rPr>
              <w:t xml:space="preserve">SV</w:t>
            </w:r>
          </w:p>
        </w:tc>
        <w:tc>
          <w:tcPr>
            <w:tcW w:w="3985" w:type="dxa"/>
            <w:vAlign w:val="top"/>
          </w:tcPr>
          <w:p>
            <w:pPr>
              <w:pStyle w:val="Haupttext"/>
              <w:keepNext/>
              <w:spacing w:before="0" w:after="0" w:line="240" w:lineRule="auto"/>
              <w:ind w:left="0" w:right="0"/>
            </w:pPr>
            <w:r>
              <w:rPr>
                <w:sz w:val="18"/>
                <w:szCs w:val="18"/>
              </w:rPr>
              <w:t xml:space="preserve">Schülervertretung</w:t>
            </w:r>
          </w:p>
        </w:tc>
        <w:tc>
          <w:tcPr>
            <w:tcW w:w="2500" w:type="dxa"/>
            <w:vAlign w:val="top"/>
          </w:tcPr>
          <w:p>
            <w:pPr>
              <w:pStyle w:val="Haupttext"/>
              <w:keepNext/>
              <w:spacing w:before="0" w:after="0" w:line="240" w:lineRule="auto"/>
              <w:ind w:left="0" w:right="0"/>
            </w:pPr>
          </w:p>
        </w:tc>
      </w:tr>
      <w:tr>
        <w:trPr>
          <w:cantSplit/>
          <w:trHeight w:val="360"/>
        </w:trPr>
        <w:tc>
          <w:tcPr>
            <w:tcW w:w="800" w:type="dxa"/>
            <w:vAlign w:val="top"/>
          </w:tcPr>
          <w:p>
            <w:pPr>
              <w:pStyle w:val="Haupttext"/>
              <w:keepNext/>
              <w:spacing w:before="0" w:after="0" w:line="240" w:lineRule="auto"/>
              <w:ind w:left="0" w:right="0"/>
            </w:pPr>
            <w:r>
              <w:rPr>
                <w:b/>
                <w:bCs/>
                <w:sz w:val="18"/>
                <w:szCs w:val="18"/>
              </w:rPr>
              <w:t xml:space="preserve">EV</w:t>
            </w:r>
          </w:p>
        </w:tc>
        <w:tc>
          <w:tcPr>
            <w:tcW w:w="3985" w:type="dxa"/>
            <w:vAlign w:val="top"/>
          </w:tcPr>
          <w:p>
            <w:pPr>
              <w:pStyle w:val="Haupttext"/>
              <w:keepNext/>
              <w:spacing w:before="0" w:after="0" w:line="240" w:lineRule="auto"/>
              <w:ind w:left="0" w:right="0"/>
            </w:pPr>
            <w:r>
              <w:rPr>
                <w:sz w:val="18"/>
                <w:szCs w:val="18"/>
              </w:rPr>
              <w:t xml:space="preserve">Elternvertretung</w:t>
            </w:r>
          </w:p>
        </w:tc>
        <w:tc>
          <w:tcPr>
            <w:tcW w:w="2500" w:type="dxa"/>
            <w:vAlign w:val="top"/>
          </w:tcPr>
          <w:p>
            <w:pPr>
              <w:pStyle w:val="Haupttext"/>
              <w:keepNext/>
              <w:spacing w:before="0" w:after="0" w:line="240" w:lineRule="auto"/>
              <w:ind w:left="0" w:right="0"/>
            </w:pPr>
          </w:p>
        </w:tc>
        <w:tc>
          <w:tcPr>
            <w:tcW w:w="800" w:type="dxa"/>
            <w:vAlign w:val="top"/>
          </w:tcPr>
          <w:p>
            <w:pPr>
              <w:pStyle w:val="Haupttext"/>
              <w:keepNext/>
              <w:spacing w:before="0" w:after="0" w:line="240" w:lineRule="auto"/>
              <w:ind w:left="0" w:right="0"/>
            </w:pPr>
            <w:r>
              <w:rPr>
                <w:b/>
                <w:bCs/>
                <w:sz w:val="18"/>
                <w:szCs w:val="18"/>
              </w:rPr>
              <w:t xml:space="preserve">…</w:t>
            </w:r>
          </w:p>
        </w:tc>
        <w:tc>
          <w:tcPr>
            <w:tcW w:w="3985" w:type="dxa"/>
            <w:vAlign w:val="top"/>
          </w:tcPr>
          <w:p>
            <w:pPr>
              <w:pStyle w:val="Haupttext"/>
              <w:keepNext/>
              <w:spacing w:before="0" w:after="0" w:line="240" w:lineRule="auto"/>
              <w:ind w:left="0" w:right="0"/>
            </w:pPr>
            <w:r>
              <w:rPr>
                <w:sz w:val="18"/>
                <w:szCs w:val="18"/>
              </w:rPr>
              <w:t xml:space="preserve">frei, z. B. Stundenplanung, Medien-, Qualitäts- oder Datenschutzbeauftragte</w:t>
            </w:r>
          </w:p>
        </w:tc>
        <w:tc>
          <w:tcPr>
            <w:tcW w:w="2500"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berschrift3"/>
        <w:keepNext/>
        <w:spacing w:before="160" w:after="60"/>
      </w:pPr>
      <w:r>
        <w:rPr/>
        <w:t xml:space="preserve">6b  Matrix</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3500"/>
        <w:gridCol w:w="700"/>
        <w:gridCol w:w="820"/>
        <w:gridCol w:w="520"/>
        <w:gridCol w:w="520"/>
        <w:gridCol w:w="520"/>
        <w:gridCol w:w="520"/>
        <w:gridCol w:w="520"/>
        <w:gridCol w:w="520"/>
        <w:gridCol w:w="520"/>
        <w:gridCol w:w="520"/>
        <w:gridCol w:w="600"/>
        <w:gridCol w:w="520"/>
        <w:gridCol w:w="520"/>
        <w:gridCol w:w="520"/>
        <w:gridCol w:w="1910"/>
        <w:gridCol w:w="760"/>
      </w:tblGrid>
      <w:tr>
        <w:trPr>
          <w:cantSplit/>
          <w:tblHeader/>
        </w:trPr>
        <w:tc>
          <w:tcPr>
            <w:tcW w:w="560" w:type="dxa"/>
            <w:shd w:val="clear" w:color="auto" w:fill="5D7DBE"/>
            <w:vAlign w:val="center"/>
          </w:tcPr>
          <w:p>
            <w:pPr>
              <w:pStyle w:val="Haupttext"/>
              <w:keepNext/>
              <w:spacing w:before="0" w:after="0" w:line="240" w:lineRule="auto"/>
              <w:ind w:left="0" w:right="0"/>
            </w:pPr>
            <w:r>
              <w:rPr>
                <w:b/>
                <w:bCs/>
                <w:color w:val="FFFFFF"/>
                <w:sz w:val="17"/>
                <w:szCs w:val="17"/>
              </w:rPr>
              <w:t xml:space="preserve">Nr.</w:t>
            </w:r>
          </w:p>
        </w:tc>
        <w:tc>
          <w:tcPr>
            <w:tcW w:w="3500" w:type="dxa"/>
            <w:shd w:val="clear" w:color="auto" w:fill="5D7DBE"/>
            <w:vAlign w:val="center"/>
          </w:tcPr>
          <w:p>
            <w:pPr>
              <w:pStyle w:val="Haupttext"/>
              <w:keepNext/>
              <w:spacing w:before="0" w:after="0" w:line="240" w:lineRule="auto"/>
              <w:ind w:left="0" w:right="0"/>
            </w:pPr>
            <w:r>
              <w:rPr>
                <w:b/>
                <w:bCs/>
                <w:color w:val="FFFFFF"/>
                <w:sz w:val="17"/>
                <w:szCs w:val="17"/>
              </w:rPr>
              <w:t xml:space="preserve">Aufgabe</w:t>
            </w:r>
          </w:p>
        </w:tc>
        <w:tc>
          <w:tcPr>
            <w:tcW w:w="70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Ebene</w:t>
            </w:r>
          </w:p>
        </w:tc>
        <w:tc>
          <w:tcPr>
            <w:tcW w:w="8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Frist</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SL</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KO</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FSL</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KL</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FL</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SEK</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HM</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SIB</w:t>
            </w:r>
          </w:p>
        </w:tc>
        <w:tc>
          <w:tcPr>
            <w:tcW w:w="60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BER</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SV</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EV</w:t>
            </w:r>
          </w:p>
        </w:tc>
        <w:tc>
          <w:tcPr>
            <w:tcW w:w="52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w:t>
            </w:r>
          </w:p>
        </w:tc>
        <w:tc>
          <w:tcPr>
            <w:tcW w:w="1910" w:type="dxa"/>
            <w:shd w:val="clear" w:color="auto" w:fill="5D7DBE"/>
            <w:vAlign w:val="center"/>
          </w:tcPr>
          <w:p>
            <w:pPr>
              <w:pStyle w:val="Haupttext"/>
              <w:keepNext/>
              <w:spacing w:before="0" w:after="0" w:line="240" w:lineRule="auto"/>
              <w:ind w:left="0" w:right="0"/>
            </w:pPr>
            <w:r>
              <w:rPr>
                <w:b/>
                <w:bCs/>
                <w:color w:val="FFFFFF"/>
                <w:sz w:val="17"/>
                <w:szCs w:val="17"/>
              </w:rPr>
              <w:t xml:space="preserve">Schnittstelle · Nachweis · Vorlage</w:t>
            </w:r>
          </w:p>
        </w:tc>
        <w:tc>
          <w:tcPr>
            <w:tcW w:w="760" w:type="dxa"/>
            <w:shd w:val="clear" w:color="auto" w:fill="5D7DBE"/>
            <w:vAlign w:val="center"/>
          </w:tcPr>
          <w:p>
            <w:pPr>
              <w:pStyle w:val="Haupttext"/>
              <w:keepNext/>
              <w:spacing w:before="0" w:after="0" w:line="240" w:lineRule="auto"/>
              <w:ind w:left="0" w:right="0"/>
              <w:jc w:val="center"/>
            </w:pPr>
            <w:r>
              <w:rPr>
                <w:b/>
                <w:bCs/>
                <w:color w:val="FFFFFF"/>
                <w:sz w:val="15"/>
                <w:szCs w:val="15"/>
              </w:rPr>
              <w:t xml:space="preserve">Land</w:t>
            </w: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0 – Strategische Vorlaufplanung (bis zu 6 Wochen vor Unterrichtsbeginn)</w:t>
            </w:r>
          </w:p>
        </w:tc>
      </w:tr>
      <w:tr>
        <w:trPr>
          <w:cantSplit/>
        </w:trPr>
        <w:tc>
          <w:tcPr>
            <w:tcW w:w="560" w:type="dxa"/>
            <w:vAlign w:val="top"/>
          </w:tcPr>
          <w:p>
            <w:pPr>
              <w:pStyle w:val="Haupttext"/>
              <w:spacing w:before="0" w:after="0" w:line="240" w:lineRule="auto"/>
              <w:ind w:left="0" w:right="0"/>
            </w:pPr>
            <w:r>
              <w:rPr>
                <w:b/>
                <w:bCs/>
                <w:sz w:val="17"/>
                <w:szCs w:val="17"/>
              </w:rPr>
              <w:t xml:space="preserve">0.1</w:t>
            </w:r>
          </w:p>
        </w:tc>
        <w:tc>
          <w:tcPr>
            <w:tcW w:w="3500" w:type="dxa"/>
            <w:vAlign w:val="top"/>
          </w:tcPr>
          <w:p>
            <w:pPr>
              <w:pStyle w:val="Haupttext"/>
              <w:spacing w:before="0" w:after="0" w:line="240" w:lineRule="auto"/>
              <w:ind w:left="0" w:right="0"/>
            </w:pPr>
            <w:r>
              <w:rPr>
                <w:sz w:val="17"/>
                <w:szCs w:val="17"/>
              </w:rPr>
              <w:t xml:space="preserve">Schuljahreskalender festlegen: Ferien, Projekttage, Prüfungstermine, Veranstaltungen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Abstimmung mit dem Schulträger zu Ressourcen, Personal, Budget</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0.2</w:t>
            </w:r>
          </w:p>
        </w:tc>
        <w:tc>
          <w:tcPr>
            <w:tcW w:w="3500" w:type="dxa"/>
            <w:vAlign w:val="top"/>
          </w:tcPr>
          <w:p>
            <w:pPr>
              <w:pStyle w:val="Haupttext"/>
              <w:spacing w:before="0" w:after="0" w:line="240" w:lineRule="auto"/>
              <w:ind w:left="0" w:right="0"/>
            </w:pPr>
            <w:r>
              <w:rPr>
                <w:sz w:val="17"/>
                <w:szCs w:val="17"/>
              </w:rPr>
              <w:t xml:space="preserve">Vorläufigen Stundenplan erstellen (Lehrkräfteverfügbarkeit, Räume, pädagogische Vorgaben)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0.3</w:t>
            </w:r>
          </w:p>
        </w:tc>
        <w:tc>
          <w:tcPr>
            <w:tcW w:w="3500" w:type="dxa"/>
            <w:vAlign w:val="top"/>
          </w:tcPr>
          <w:p>
            <w:pPr>
              <w:pStyle w:val="Haupttext"/>
              <w:spacing w:before="0" w:after="0" w:line="240" w:lineRule="auto"/>
              <w:ind w:left="0" w:right="0"/>
            </w:pPr>
            <w:r>
              <w:rPr>
                <w:sz w:val="17"/>
                <w:szCs w:val="17"/>
              </w:rPr>
              <w:t xml:space="preserve">Lehrkräftezuweisung prüfen, Vertretungsregelung für Krankheitsfälle klären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Arbeitszeit- und Tarifregelungen beachten</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0.4</w:t>
            </w:r>
          </w:p>
        </w:tc>
        <w:tc>
          <w:tcPr>
            <w:tcW w:w="3500" w:type="dxa"/>
            <w:vAlign w:val="top"/>
          </w:tcPr>
          <w:p>
            <w:pPr>
              <w:pStyle w:val="Haupttext"/>
              <w:spacing w:before="0" w:after="0" w:line="240" w:lineRule="auto"/>
              <w:ind w:left="0" w:right="0"/>
            </w:pPr>
            <w:r>
              <w:rPr>
                <w:sz w:val="17"/>
                <w:szCs w:val="17"/>
              </w:rPr>
              <w:t xml:space="preserve">Raumverteilung prüfen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0.5</w:t>
            </w:r>
          </w:p>
        </w:tc>
        <w:tc>
          <w:tcPr>
            <w:tcW w:w="3500" w:type="dxa"/>
            <w:vAlign w:val="top"/>
          </w:tcPr>
          <w:p>
            <w:pPr>
              <w:pStyle w:val="Haupttext"/>
              <w:spacing w:before="0" w:after="0" w:line="240" w:lineRule="auto"/>
              <w:ind w:left="0" w:right="0"/>
            </w:pPr>
            <w:r>
              <w:rPr>
                <w:sz w:val="17"/>
                <w:szCs w:val="17"/>
              </w:rPr>
              <w:t xml:space="preserve">Lehrmaterial, Endgeräte und Fachbücher bestellen; Medienkonzept aktualisieren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0.6</w:t>
            </w:r>
          </w:p>
        </w:tc>
        <w:tc>
          <w:tcPr>
            <w:tcW w:w="3500" w:type="dxa"/>
            <w:vAlign w:val="top"/>
          </w:tcPr>
          <w:p>
            <w:pPr>
              <w:pStyle w:val="Haupttext"/>
              <w:spacing w:before="0" w:after="0" w:line="240" w:lineRule="auto"/>
              <w:ind w:left="0" w:right="0"/>
            </w:pPr>
            <w:r>
              <w:rPr>
                <w:sz w:val="17"/>
                <w:szCs w:val="17"/>
              </w:rPr>
              <w:t xml:space="preserve">Curricula und Förderkonzepte jahrgangsübergreifend abstimmen; Eingangsdiagnostik für neue Jahrgänge vorbereiten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0.7</w:t>
            </w:r>
          </w:p>
        </w:tc>
        <w:tc>
          <w:tcPr>
            <w:tcW w:w="3500" w:type="dxa"/>
            <w:vAlign w:val="top"/>
          </w:tcPr>
          <w:p>
            <w:pPr>
              <w:pStyle w:val="Haupttext"/>
              <w:spacing w:before="0" w:after="0" w:line="240" w:lineRule="auto"/>
              <w:ind w:left="0" w:right="0"/>
            </w:pPr>
            <w:r>
              <w:rPr>
                <w:sz w:val="17"/>
                <w:szCs w:val="17"/>
              </w:rPr>
              <w:t xml:space="preserve">Fortbildungen planen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Kommunikation erst später (4b)</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0.8</w:t>
            </w:r>
          </w:p>
        </w:tc>
        <w:tc>
          <w:tcPr>
            <w:tcW w:w="3500" w:type="dxa"/>
            <w:vAlign w:val="top"/>
          </w:tcPr>
          <w:p>
            <w:pPr>
              <w:pStyle w:val="Haupttext"/>
              <w:spacing w:before="0" w:after="0" w:line="240" w:lineRule="auto"/>
              <w:ind w:left="0" w:right="0"/>
            </w:pPr>
            <w:r>
              <w:rPr>
                <w:sz w:val="17"/>
                <w:szCs w:val="17"/>
              </w:rPr>
              <w:t xml:space="preserve">Informations-Inventur durchführen, Kommunikationsplan festlegen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Abschnitt 4</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0.9</w:t>
            </w:r>
          </w:p>
        </w:tc>
        <w:tc>
          <w:tcPr>
            <w:tcW w:w="3500" w:type="dxa"/>
            <w:vAlign w:val="top"/>
          </w:tcPr>
          <w:p>
            <w:pPr>
              <w:pStyle w:val="Haupttext"/>
              <w:spacing w:before="0" w:after="0" w:line="240" w:lineRule="auto"/>
              <w:ind w:left="0" w:right="0"/>
            </w:pPr>
            <w:r>
              <w:rPr>
                <w:sz w:val="17"/>
                <w:szCs w:val="17"/>
              </w:rPr>
              <w:t xml:space="preserve">Konferenzen zum Start planen und einladen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Abschnitt 5</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0.10</w:t>
            </w:r>
          </w:p>
        </w:tc>
        <w:tc>
          <w:tcPr>
            <w:tcW w:w="3500" w:type="dxa"/>
            <w:vAlign w:val="top"/>
          </w:tcPr>
          <w:p>
            <w:pPr>
              <w:pStyle w:val="Haupttext"/>
              <w:spacing w:before="0" w:after="0" w:line="240" w:lineRule="auto"/>
              <w:ind w:left="0" w:right="0"/>
            </w:pPr>
            <w:r>
              <w:rPr>
                <w:sz w:val="17"/>
                <w:szCs w:val="17"/>
              </w:rPr>
              <w:t xml:space="preserve">Ready-to-Go-Paket aktualisieren; Rollenauszüge bereitstellen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Abschnitt 8; Datei LSP-02_01-006a</w:t>
            </w:r>
          </w:p>
        </w:tc>
        <w:tc>
          <w:tcPr>
            <w:tcW w:w="760" w:type="dxa"/>
            <w:vAlign w:val="top"/>
          </w:tcPr>
          <w:p>
            <w:pPr>
              <w:pStyle w:val="Haupttext"/>
              <w:spacing w:before="0" w:after="0" w:line="240" w:lineRule="auto"/>
              <w:ind w:left="0" w:right="0"/>
              <w:jc w:val="center"/>
            </w:pP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1 – Vorbereitung (letzte Woche vor Unterrichtsbeginn)</w:t>
            </w:r>
          </w:p>
        </w:tc>
      </w:tr>
      <w:tr>
        <w:trPr>
          <w:cantSplit/>
        </w:trPr>
        <w:tc>
          <w:tcPr>
            <w:tcW w:w="560" w:type="dxa"/>
            <w:vAlign w:val="top"/>
          </w:tcPr>
          <w:p>
            <w:pPr>
              <w:pStyle w:val="Haupttext"/>
              <w:spacing w:before="0" w:after="0" w:line="240" w:lineRule="auto"/>
              <w:ind w:left="0" w:right="0"/>
            </w:pPr>
            <w:r>
              <w:rPr>
                <w:b/>
                <w:bCs/>
                <w:sz w:val="17"/>
                <w:szCs w:val="17"/>
              </w:rPr>
              <w:t xml:space="preserve">1.1</w:t>
            </w:r>
          </w:p>
        </w:tc>
        <w:tc>
          <w:tcPr>
            <w:tcW w:w="3500" w:type="dxa"/>
            <w:vAlign w:val="top"/>
          </w:tcPr>
          <w:p>
            <w:pPr>
              <w:pStyle w:val="Haupttext"/>
              <w:spacing w:before="0" w:after="0" w:line="240" w:lineRule="auto"/>
              <w:ind w:left="0" w:right="0"/>
            </w:pPr>
            <w:r>
              <w:rPr>
                <w:sz w:val="17"/>
                <w:szCs w:val="17"/>
              </w:rPr>
              <w:t xml:space="preserve">Brandschutzunterweisung des Kollegiums durchführen und dokumentieren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Nachweis der Unterweisung</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1.2</w:t>
            </w:r>
          </w:p>
        </w:tc>
        <w:tc>
          <w:tcPr>
            <w:tcW w:w="3500" w:type="dxa"/>
            <w:vAlign w:val="top"/>
          </w:tcPr>
          <w:p>
            <w:pPr>
              <w:pStyle w:val="Haupttext"/>
              <w:spacing w:before="0" w:after="0" w:line="240" w:lineRule="auto"/>
              <w:ind w:left="0" w:right="0"/>
            </w:pPr>
            <w:r>
              <w:rPr>
                <w:sz w:val="17"/>
                <w:szCs w:val="17"/>
              </w:rPr>
              <w:t xml:space="preserve">Übergabegespräch mit der vorherigen Klassenleitung bzw. Stufenkoordination führen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V7</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1.3</w:t>
            </w:r>
          </w:p>
        </w:tc>
        <w:tc>
          <w:tcPr>
            <w:tcW w:w="3500" w:type="dxa"/>
            <w:vAlign w:val="top"/>
          </w:tcPr>
          <w:p>
            <w:pPr>
              <w:pStyle w:val="Haupttext"/>
              <w:spacing w:before="0" w:after="0" w:line="240" w:lineRule="auto"/>
              <w:ind w:left="0" w:right="0"/>
            </w:pPr>
            <w:r>
              <w:rPr>
                <w:sz w:val="17"/>
                <w:szCs w:val="17"/>
              </w:rPr>
              <w:t xml:space="preserve">Klassenraum begehen, Materialbestand prüfen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1.4</w:t>
            </w:r>
          </w:p>
        </w:tc>
        <w:tc>
          <w:tcPr>
            <w:tcW w:w="3500" w:type="dxa"/>
            <w:vAlign w:val="top"/>
          </w:tcPr>
          <w:p>
            <w:pPr>
              <w:pStyle w:val="Haupttext"/>
              <w:spacing w:before="0" w:after="0" w:line="240" w:lineRule="auto"/>
              <w:ind w:left="0" w:right="0"/>
            </w:pPr>
            <w:r>
              <w:rPr>
                <w:sz w:val="17"/>
                <w:szCs w:val="17"/>
              </w:rPr>
              <w:t xml:space="preserve">Relevante Schülerdaten einsehen (gesundheitliche Besonderheiten, Förderbedarf)</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Datenschutzvorgaben beachten</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1.5</w:t>
            </w:r>
          </w:p>
        </w:tc>
        <w:tc>
          <w:tcPr>
            <w:tcW w:w="3500" w:type="dxa"/>
            <w:vAlign w:val="top"/>
          </w:tcPr>
          <w:p>
            <w:pPr>
              <w:pStyle w:val="Haupttext"/>
              <w:spacing w:before="0" w:after="0" w:line="240" w:lineRule="auto"/>
              <w:ind w:left="0" w:right="0"/>
            </w:pPr>
            <w:r>
              <w:rPr>
                <w:sz w:val="17"/>
                <w:szCs w:val="17"/>
              </w:rPr>
              <w:t xml:space="preserve">Fachraum, Schließberechtigung, Kopiercode und -kontingent, Zugänge (Schulcloud, digitales Klassenbuch) und Medientechnik prüfen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1.6</w:t>
            </w:r>
          </w:p>
        </w:tc>
        <w:tc>
          <w:tcPr>
            <w:tcW w:w="3500" w:type="dxa"/>
            <w:vAlign w:val="top"/>
          </w:tcPr>
          <w:p>
            <w:pPr>
              <w:pStyle w:val="Haupttext"/>
              <w:spacing w:before="0" w:after="0" w:line="240" w:lineRule="auto"/>
              <w:ind w:left="0" w:right="0"/>
            </w:pPr>
            <w:r>
              <w:rPr>
                <w:sz w:val="17"/>
                <w:szCs w:val="17"/>
              </w:rPr>
              <w:t xml:space="preserve">Stoffverteilungsplan auf Basis des Curriculums erstellen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V1</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1.7</w:t>
            </w:r>
          </w:p>
        </w:tc>
        <w:tc>
          <w:tcPr>
            <w:tcW w:w="3500" w:type="dxa"/>
            <w:vAlign w:val="top"/>
          </w:tcPr>
          <w:p>
            <w:pPr>
              <w:pStyle w:val="Haupttext"/>
              <w:spacing w:before="0" w:after="0" w:line="240" w:lineRule="auto"/>
              <w:ind w:left="0" w:right="0"/>
            </w:pPr>
            <w:r>
              <w:rPr>
                <w:sz w:val="17"/>
                <w:szCs w:val="17"/>
              </w:rPr>
              <w:t xml:space="preserve">In der Fachschaft abstimmen: Jahresziele, Bewertungskriterien, Themen der ersten Klassenarbeit, Aufteilung neuer Materialien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V2</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1.8</w:t>
            </w:r>
          </w:p>
        </w:tc>
        <w:tc>
          <w:tcPr>
            <w:tcW w:w="3500" w:type="dxa"/>
            <w:vAlign w:val="top"/>
          </w:tcPr>
          <w:p>
            <w:pPr>
              <w:pStyle w:val="Haupttext"/>
              <w:spacing w:before="0" w:after="0" w:line="240" w:lineRule="auto"/>
              <w:ind w:left="0" w:right="0"/>
            </w:pPr>
            <w:r>
              <w:rPr>
                <w:sz w:val="17"/>
                <w:szCs w:val="17"/>
              </w:rPr>
              <w:t xml:space="preserve">Fachbezogene Bestände prüfen (Verbrauchsmaterial, Chemikalien, Geräte)</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Prüfer:in und Termin festlegen</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1.9</w:t>
            </w:r>
          </w:p>
        </w:tc>
        <w:tc>
          <w:tcPr>
            <w:tcW w:w="3500" w:type="dxa"/>
            <w:vAlign w:val="top"/>
          </w:tcPr>
          <w:p>
            <w:pPr>
              <w:pStyle w:val="Haupttext"/>
              <w:spacing w:before="0" w:after="0" w:line="240" w:lineRule="auto"/>
              <w:ind w:left="0" w:right="0"/>
            </w:pPr>
            <w:r>
              <w:rPr>
                <w:sz w:val="17"/>
                <w:szCs w:val="17"/>
              </w:rPr>
              <w:t xml:space="preserve">Engpässe bei Kopierer, Leihgeräten und WLAN vorab einplanen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1.10</w:t>
            </w:r>
          </w:p>
        </w:tc>
        <w:tc>
          <w:tcPr>
            <w:tcW w:w="3500" w:type="dxa"/>
            <w:vAlign w:val="top"/>
          </w:tcPr>
          <w:p>
            <w:pPr>
              <w:pStyle w:val="Haupttext"/>
              <w:spacing w:before="0" w:after="0" w:line="240" w:lineRule="auto"/>
              <w:ind w:left="0" w:right="0"/>
            </w:pPr>
            <w:r>
              <w:rPr>
                <w:sz w:val="17"/>
                <w:szCs w:val="17"/>
              </w:rPr>
              <w:t xml:space="preserve">Genehmigung für die Nutzung privater Endgeräte beantragen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Datenschutz</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1.11</w:t>
            </w:r>
          </w:p>
        </w:tc>
        <w:tc>
          <w:tcPr>
            <w:tcW w:w="3500" w:type="dxa"/>
            <w:vAlign w:val="top"/>
          </w:tcPr>
          <w:p>
            <w:pPr>
              <w:pStyle w:val="Haupttext"/>
              <w:spacing w:before="0" w:after="0" w:line="240" w:lineRule="auto"/>
              <w:ind w:left="0" w:right="0"/>
            </w:pPr>
            <w:r>
              <w:rPr>
                <w:sz w:val="17"/>
                <w:szCs w:val="17"/>
              </w:rPr>
              <w:t xml:space="preserve">Zugriffs- und Benutzerrechte aktualisieren; Datenschutzinformationen und Einwilligungen für neue Lernende vorbereiten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Datenschutzbeauftragte, IT-Administration</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1.12</w:t>
            </w:r>
          </w:p>
        </w:tc>
        <w:tc>
          <w:tcPr>
            <w:tcW w:w="3500" w:type="dxa"/>
            <w:vAlign w:val="top"/>
          </w:tcPr>
          <w:p>
            <w:pPr>
              <w:pStyle w:val="Haupttext"/>
              <w:spacing w:before="0" w:after="0" w:line="240" w:lineRule="auto"/>
              <w:ind w:left="0" w:right="0"/>
            </w:pPr>
            <w:r>
              <w:rPr>
                <w:sz w:val="17"/>
                <w:szCs w:val="17"/>
              </w:rPr>
              <w:t xml:space="preserve">Klassenmappe anlegen; Material für die ersten Tage vorbereiten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Vorlagen V5, V6, V11</w:t>
            </w:r>
          </w:p>
        </w:tc>
        <w:tc>
          <w:tcPr>
            <w:tcW w:w="760" w:type="dxa"/>
            <w:vAlign w:val="top"/>
          </w:tcPr>
          <w:p>
            <w:pPr>
              <w:pStyle w:val="Haupttext"/>
              <w:spacing w:before="0" w:after="0" w:line="240" w:lineRule="auto"/>
              <w:ind w:left="0" w:right="0"/>
              <w:jc w:val="center"/>
            </w:pP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2 – Erster Schultag</w:t>
            </w:r>
          </w:p>
        </w:tc>
      </w:tr>
      <w:tr>
        <w:trPr>
          <w:cantSplit/>
        </w:trPr>
        <w:tc>
          <w:tcPr>
            <w:tcW w:w="560" w:type="dxa"/>
            <w:vAlign w:val="top"/>
          </w:tcPr>
          <w:p>
            <w:pPr>
              <w:pStyle w:val="Haupttext"/>
              <w:spacing w:before="0" w:after="0" w:line="240" w:lineRule="auto"/>
              <w:ind w:left="0" w:right="0"/>
            </w:pPr>
            <w:r>
              <w:rPr>
                <w:b/>
                <w:bCs/>
                <w:sz w:val="17"/>
                <w:szCs w:val="17"/>
              </w:rPr>
              <w:t xml:space="preserve">2.1</w:t>
            </w:r>
          </w:p>
        </w:tc>
        <w:tc>
          <w:tcPr>
            <w:tcW w:w="3500" w:type="dxa"/>
            <w:vAlign w:val="top"/>
          </w:tcPr>
          <w:p>
            <w:pPr>
              <w:pStyle w:val="Haupttext"/>
              <w:spacing w:before="0" w:after="0" w:line="240" w:lineRule="auto"/>
              <w:ind w:left="0" w:right="0"/>
            </w:pPr>
            <w:r>
              <w:rPr>
                <w:sz w:val="17"/>
                <w:szCs w:val="17"/>
              </w:rPr>
              <w:t xml:space="preserve">Einschulungs- bzw. Begrüßungsveranstaltung für neue Jahrgänge durchführen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2.2</w:t>
            </w:r>
          </w:p>
        </w:tc>
        <w:tc>
          <w:tcPr>
            <w:tcW w:w="3500" w:type="dxa"/>
            <w:vAlign w:val="top"/>
          </w:tcPr>
          <w:p>
            <w:pPr>
              <w:pStyle w:val="Haupttext"/>
              <w:spacing w:before="0" w:after="0" w:line="240" w:lineRule="auto"/>
              <w:ind w:left="0" w:right="0"/>
            </w:pPr>
            <w:r>
              <w:rPr>
                <w:sz w:val="17"/>
                <w:szCs w:val="17"/>
              </w:rPr>
              <w:t xml:space="preserve">Anwesenheit mit der Klassenliste abgleichen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2.3</w:t>
            </w:r>
          </w:p>
        </w:tc>
        <w:tc>
          <w:tcPr>
            <w:tcW w:w="3500" w:type="dxa"/>
            <w:vAlign w:val="top"/>
          </w:tcPr>
          <w:p>
            <w:pPr>
              <w:pStyle w:val="Haupttext"/>
              <w:spacing w:before="0" w:after="0" w:line="240" w:lineRule="auto"/>
              <w:ind w:left="0" w:right="0"/>
            </w:pPr>
            <w:r>
              <w:rPr>
                <w:sz w:val="17"/>
                <w:szCs w:val="17"/>
              </w:rPr>
              <w:t xml:space="preserve">Datenkorrekturen melden (Adressen, Notfallkontakte)</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 Sekretariat</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2.4</w:t>
            </w:r>
          </w:p>
        </w:tc>
        <w:tc>
          <w:tcPr>
            <w:tcW w:w="3500" w:type="dxa"/>
            <w:vAlign w:val="top"/>
          </w:tcPr>
          <w:p>
            <w:pPr>
              <w:pStyle w:val="Haupttext"/>
              <w:spacing w:before="0" w:after="0" w:line="240" w:lineRule="auto"/>
              <w:ind w:left="0" w:right="0"/>
            </w:pPr>
            <w:r>
              <w:rPr>
                <w:sz w:val="17"/>
                <w:szCs w:val="17"/>
              </w:rPr>
              <w:t xml:space="preserve">Vorjahreszeugnisse auf Unterschrift der Erziehungsberechtigten prüfen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2.5</w:t>
            </w:r>
          </w:p>
        </w:tc>
        <w:tc>
          <w:tcPr>
            <w:tcW w:w="3500" w:type="dxa"/>
            <w:vAlign w:val="top"/>
          </w:tcPr>
          <w:p>
            <w:pPr>
              <w:pStyle w:val="Haupttext"/>
              <w:spacing w:before="0" w:after="0" w:line="240" w:lineRule="auto"/>
              <w:ind w:left="0" w:right="0"/>
            </w:pPr>
            <w:r>
              <w:rPr>
                <w:sz w:val="17"/>
                <w:szCs w:val="17"/>
              </w:rPr>
              <w:t xml:space="preserve">Stundenplan, Schulregeln und Hausordnung aushändigen; Hausordnung bestätigen lassen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2.6</w:t>
            </w:r>
          </w:p>
        </w:tc>
        <w:tc>
          <w:tcPr>
            <w:tcW w:w="3500" w:type="dxa"/>
            <w:vAlign w:val="top"/>
          </w:tcPr>
          <w:p>
            <w:pPr>
              <w:pStyle w:val="Haupttext"/>
              <w:spacing w:before="0" w:after="0" w:line="240" w:lineRule="auto"/>
              <w:ind w:left="0" w:right="0"/>
            </w:pPr>
            <w:r>
              <w:rPr>
                <w:sz w:val="17"/>
                <w:szCs w:val="17"/>
              </w:rPr>
              <w:t xml:space="preserve">IT-Einweisung: Lernplattform, WLAN, digitale Werkzeuge</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2.7</w:t>
            </w:r>
          </w:p>
        </w:tc>
        <w:tc>
          <w:tcPr>
            <w:tcW w:w="3500" w:type="dxa"/>
            <w:vAlign w:val="top"/>
          </w:tcPr>
          <w:p>
            <w:pPr>
              <w:pStyle w:val="Haupttext"/>
              <w:spacing w:before="0" w:after="0" w:line="240" w:lineRule="auto"/>
              <w:ind w:left="0" w:right="0"/>
            </w:pPr>
            <w:r>
              <w:rPr>
                <w:sz w:val="17"/>
                <w:szCs w:val="17"/>
              </w:rPr>
              <w:t xml:space="preserve">Vorläufige Sitzordnung festlegen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2.8</w:t>
            </w:r>
          </w:p>
        </w:tc>
        <w:tc>
          <w:tcPr>
            <w:tcW w:w="3500" w:type="dxa"/>
            <w:vAlign w:val="top"/>
          </w:tcPr>
          <w:p>
            <w:pPr>
              <w:pStyle w:val="Haupttext"/>
              <w:spacing w:before="0" w:after="0" w:line="240" w:lineRule="auto"/>
              <w:ind w:left="0" w:right="0"/>
            </w:pPr>
            <w:r>
              <w:rPr>
                <w:sz w:val="17"/>
                <w:szCs w:val="17"/>
              </w:rPr>
              <w:t xml:space="preserve">Schließfächer und Ordnungsdienste zuweisen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3 – Erste Unterrichtswoche</w:t>
            </w:r>
          </w:p>
        </w:tc>
      </w:tr>
      <w:tr>
        <w:trPr>
          <w:cantSplit/>
        </w:trPr>
        <w:tc>
          <w:tcPr>
            <w:tcW w:w="560" w:type="dxa"/>
            <w:vAlign w:val="top"/>
          </w:tcPr>
          <w:p>
            <w:pPr>
              <w:pStyle w:val="Haupttext"/>
              <w:spacing w:before="0" w:after="0" w:line="240" w:lineRule="auto"/>
              <w:ind w:left="0" w:right="0"/>
            </w:pPr>
            <w:r>
              <w:rPr>
                <w:b/>
                <w:bCs/>
                <w:sz w:val="17"/>
                <w:szCs w:val="17"/>
              </w:rPr>
              <w:t xml:space="preserve">3.1</w:t>
            </w:r>
          </w:p>
        </w:tc>
        <w:tc>
          <w:tcPr>
            <w:tcW w:w="3500" w:type="dxa"/>
            <w:vAlign w:val="top"/>
          </w:tcPr>
          <w:p>
            <w:pPr>
              <w:pStyle w:val="Haupttext"/>
              <w:spacing w:before="0" w:after="0" w:line="240" w:lineRule="auto"/>
              <w:ind w:left="0" w:right="0"/>
            </w:pPr>
            <w:r>
              <w:rPr>
                <w:sz w:val="17"/>
                <w:szCs w:val="17"/>
              </w:rPr>
              <w:t xml:space="preserve">Fachlich mit einer Wiederholungseinheit beginnen (Lernstandsdiagnose ohne Test), ergänzt um einen überfachlichen Baustein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Vorlagen V4, V5</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3.2</w:t>
            </w:r>
          </w:p>
        </w:tc>
        <w:tc>
          <w:tcPr>
            <w:tcW w:w="3500" w:type="dxa"/>
            <w:vAlign w:val="top"/>
          </w:tcPr>
          <w:p>
            <w:pPr>
              <w:pStyle w:val="Haupttext"/>
              <w:spacing w:before="0" w:after="0" w:line="240" w:lineRule="auto"/>
              <w:ind w:left="0" w:right="0"/>
            </w:pPr>
            <w:r>
              <w:rPr>
                <w:sz w:val="17"/>
                <w:szCs w:val="17"/>
              </w:rPr>
              <w:t xml:space="preserve">Fachraumordnung und fachspezifische Sicherheitsregeln unterweisen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Nachweis im Klassenbuch</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3.3</w:t>
            </w:r>
          </w:p>
        </w:tc>
        <w:tc>
          <w:tcPr>
            <w:tcW w:w="3500" w:type="dxa"/>
            <w:vAlign w:val="top"/>
          </w:tcPr>
          <w:p>
            <w:pPr>
              <w:pStyle w:val="Haupttext"/>
              <w:spacing w:before="0" w:after="0" w:line="240" w:lineRule="auto"/>
              <w:ind w:left="0" w:right="0"/>
            </w:pPr>
            <w:r>
              <w:rPr>
                <w:sz w:val="17"/>
                <w:szCs w:val="17"/>
              </w:rPr>
              <w:t xml:space="preserve">Kriterien der Leistungsbewertung bekanntgeben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Nachweis im Klassenbuch</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3.4</w:t>
            </w:r>
          </w:p>
        </w:tc>
        <w:tc>
          <w:tcPr>
            <w:tcW w:w="3500" w:type="dxa"/>
            <w:vAlign w:val="top"/>
          </w:tcPr>
          <w:p>
            <w:pPr>
              <w:pStyle w:val="Haupttext"/>
              <w:spacing w:before="0" w:after="0" w:line="240" w:lineRule="auto"/>
              <w:ind w:left="0" w:right="0"/>
            </w:pPr>
            <w:r>
              <w:rPr>
                <w:sz w:val="17"/>
                <w:szCs w:val="17"/>
              </w:rPr>
              <w:t xml:space="preserve">Lehrwerke ausgeben und registrieren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3.5</w:t>
            </w:r>
          </w:p>
        </w:tc>
        <w:tc>
          <w:tcPr>
            <w:tcW w:w="3500" w:type="dxa"/>
            <w:vAlign w:val="top"/>
          </w:tcPr>
          <w:p>
            <w:pPr>
              <w:pStyle w:val="Haupttext"/>
              <w:spacing w:before="0" w:after="0" w:line="240" w:lineRule="auto"/>
              <w:ind w:left="0" w:right="0"/>
            </w:pPr>
            <w:r>
              <w:rPr>
                <w:sz w:val="17"/>
                <w:szCs w:val="17"/>
              </w:rPr>
              <w:t xml:space="preserve">Klassen- und Verhaltensregeln gemeinsam erarbeiten; Klassendienste festlegen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3.6</w:t>
            </w:r>
          </w:p>
        </w:tc>
        <w:tc>
          <w:tcPr>
            <w:tcW w:w="3500" w:type="dxa"/>
            <w:vAlign w:val="top"/>
          </w:tcPr>
          <w:p>
            <w:pPr>
              <w:pStyle w:val="Haupttext"/>
              <w:spacing w:before="0" w:after="0" w:line="240" w:lineRule="auto"/>
              <w:ind w:left="0" w:right="0"/>
            </w:pPr>
            <w:r>
              <w:rPr>
                <w:sz w:val="17"/>
                <w:szCs w:val="17"/>
              </w:rPr>
              <w:t xml:space="preserve">Pflichtbelehrungen durchführen und dokumentieren (Woche 1–2); Fehlende nachbelehren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V8</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3.7</w:t>
            </w:r>
          </w:p>
        </w:tc>
        <w:tc>
          <w:tcPr>
            <w:tcW w:w="3500" w:type="dxa"/>
            <w:vAlign w:val="top"/>
          </w:tcPr>
          <w:p>
            <w:pPr>
              <w:pStyle w:val="Haupttext"/>
              <w:spacing w:before="0" w:after="0" w:line="240" w:lineRule="auto"/>
              <w:ind w:left="0" w:right="0"/>
            </w:pPr>
            <w:r>
              <w:rPr>
                <w:sz w:val="17"/>
                <w:szCs w:val="17"/>
              </w:rPr>
              <w:t xml:space="preserve">Masern-Immunitätsnachweis neuer Lernender erfassen (im Auftrag der Schulleitung)</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fehlender Nachweis: Meldung an das Gesundheitsamt</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3.8</w:t>
            </w:r>
          </w:p>
        </w:tc>
        <w:tc>
          <w:tcPr>
            <w:tcW w:w="3500" w:type="dxa"/>
            <w:vAlign w:val="top"/>
          </w:tcPr>
          <w:p>
            <w:pPr>
              <w:pStyle w:val="Haupttext"/>
              <w:spacing w:before="0" w:after="0" w:line="240" w:lineRule="auto"/>
              <w:ind w:left="0" w:right="0"/>
            </w:pPr>
            <w:r>
              <w:rPr>
                <w:sz w:val="17"/>
                <w:szCs w:val="17"/>
              </w:rPr>
              <w:t xml:space="preserve">Schülerstammdaten prüfen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 Sekretariat</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3.9</w:t>
            </w:r>
          </w:p>
        </w:tc>
        <w:tc>
          <w:tcPr>
            <w:tcW w:w="3500" w:type="dxa"/>
            <w:vAlign w:val="top"/>
          </w:tcPr>
          <w:p>
            <w:pPr>
              <w:pStyle w:val="Haupttext"/>
              <w:spacing w:before="0" w:after="0" w:line="240" w:lineRule="auto"/>
              <w:ind w:left="0" w:right="0"/>
            </w:pPr>
            <w:r>
              <w:rPr>
                <w:sz w:val="17"/>
                <w:szCs w:val="17"/>
              </w:rPr>
              <w:t xml:space="preserve">Material für den EVA-Pool der Fachschaft bereitstellen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V10</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3.10</w:t>
            </w:r>
          </w:p>
        </w:tc>
        <w:tc>
          <w:tcPr>
            <w:tcW w:w="3500" w:type="dxa"/>
            <w:vAlign w:val="top"/>
          </w:tcPr>
          <w:p>
            <w:pPr>
              <w:pStyle w:val="Haupttext"/>
              <w:spacing w:before="0" w:after="0" w:line="240" w:lineRule="auto"/>
              <w:ind w:left="0" w:right="0"/>
            </w:pPr>
            <w:r>
              <w:rPr>
                <w:sz w:val="17"/>
                <w:szCs w:val="17"/>
              </w:rPr>
              <w:t xml:space="preserve">Termin des ersten Elternabends abstimmen und Einladung versenden (Woche 1–2)</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V9; Abstimmung mit anderen Klassenleitungen</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4 – Konsolidierung I (Woche 2–3)</w:t>
            </w:r>
          </w:p>
        </w:tc>
      </w:tr>
      <w:tr>
        <w:trPr>
          <w:cantSplit/>
        </w:trPr>
        <w:tc>
          <w:tcPr>
            <w:tcW w:w="560" w:type="dxa"/>
            <w:vAlign w:val="top"/>
          </w:tcPr>
          <w:p>
            <w:pPr>
              <w:pStyle w:val="Haupttext"/>
              <w:spacing w:before="0" w:after="0" w:line="240" w:lineRule="auto"/>
              <w:ind w:left="0" w:right="0"/>
            </w:pPr>
            <w:r>
              <w:rPr>
                <w:b/>
                <w:bCs/>
                <w:sz w:val="17"/>
                <w:szCs w:val="17"/>
              </w:rPr>
              <w:t xml:space="preserve">4.1</w:t>
            </w:r>
          </w:p>
        </w:tc>
        <w:tc>
          <w:tcPr>
            <w:tcW w:w="3500" w:type="dxa"/>
            <w:vAlign w:val="top"/>
          </w:tcPr>
          <w:p>
            <w:pPr>
              <w:pStyle w:val="Haupttext"/>
              <w:spacing w:before="0" w:after="0" w:line="240" w:lineRule="auto"/>
              <w:ind w:left="0" w:right="0"/>
            </w:pPr>
            <w:r>
              <w:rPr>
                <w:sz w:val="17"/>
                <w:szCs w:val="17"/>
              </w:rPr>
              <w:t xml:space="preserve">Klassensprecher:innenwahl vorbereiten und durchführen (geheim; Stellvertretung in eigenem Wahlgang)</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Ergebnis schriftlich an SL und SV; Vorlage V12</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4.2</w:t>
            </w:r>
          </w:p>
        </w:tc>
        <w:tc>
          <w:tcPr>
            <w:tcW w:w="3500" w:type="dxa"/>
            <w:vAlign w:val="top"/>
          </w:tcPr>
          <w:p>
            <w:pPr>
              <w:pStyle w:val="Haupttext"/>
              <w:spacing w:before="0" w:after="0" w:line="240" w:lineRule="auto"/>
              <w:ind w:left="0" w:right="0"/>
            </w:pPr>
            <w:r>
              <w:rPr>
                <w:sz w:val="17"/>
                <w:szCs w:val="17"/>
              </w:rPr>
              <w:t xml:space="preserve">Ersten Elternabend durchführen: Lernstoff, Bewertungskriterien, Hausaufgabenpraxis, Wahl der Elternvertretung</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Bekanntgabe der Bewertungskriterien im Klassenbuch dokumentieren</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4.3</w:t>
            </w:r>
          </w:p>
        </w:tc>
        <w:tc>
          <w:tcPr>
            <w:tcW w:w="3500" w:type="dxa"/>
            <w:vAlign w:val="top"/>
          </w:tcPr>
          <w:p>
            <w:pPr>
              <w:pStyle w:val="Haupttext"/>
              <w:spacing w:before="0" w:after="0" w:line="240" w:lineRule="auto"/>
              <w:ind w:left="0" w:right="0"/>
            </w:pPr>
            <w:r>
              <w:rPr>
                <w:sz w:val="17"/>
                <w:szCs w:val="17"/>
              </w:rPr>
              <w:t xml:space="preserve">Verschwiegenheitsverpflichtung der gewählten Elternvertretung einholen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4.4</w:t>
            </w:r>
          </w:p>
        </w:tc>
        <w:tc>
          <w:tcPr>
            <w:tcW w:w="3500" w:type="dxa"/>
            <w:vAlign w:val="top"/>
          </w:tcPr>
          <w:p>
            <w:pPr>
              <w:pStyle w:val="Haupttext"/>
              <w:spacing w:before="0" w:after="0" w:line="240" w:lineRule="auto"/>
              <w:ind w:left="0" w:right="0"/>
            </w:pPr>
            <w:r>
              <w:rPr>
                <w:sz w:val="17"/>
                <w:szCs w:val="17"/>
              </w:rPr>
              <w:t xml:space="preserve">Protokoll des Elternabends erstellen und an Erziehungsberechtigte und Leitung senden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Vorlage V9</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4.5</w:t>
            </w:r>
          </w:p>
        </w:tc>
        <w:tc>
          <w:tcPr>
            <w:tcW w:w="3500" w:type="dxa"/>
            <w:vAlign w:val="top"/>
          </w:tcPr>
          <w:p>
            <w:pPr>
              <w:pStyle w:val="Haupttext"/>
              <w:spacing w:before="0" w:after="0" w:line="240" w:lineRule="auto"/>
              <w:ind w:left="0" w:right="0"/>
            </w:pPr>
            <w:r>
              <w:rPr>
                <w:sz w:val="17"/>
                <w:szCs w:val="17"/>
              </w:rPr>
              <w:t xml:space="preserve">Schulweite Gremien konstituieren: Schülervertretung, Elternbeirat, Schulkonferenz</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4.6</w:t>
            </w:r>
          </w:p>
        </w:tc>
        <w:tc>
          <w:tcPr>
            <w:tcW w:w="3500" w:type="dxa"/>
            <w:vAlign w:val="top"/>
          </w:tcPr>
          <w:p>
            <w:pPr>
              <w:pStyle w:val="Haupttext"/>
              <w:spacing w:before="0" w:after="0" w:line="240" w:lineRule="auto"/>
              <w:ind w:left="0" w:right="0"/>
            </w:pPr>
            <w:r>
              <w:rPr>
                <w:sz w:val="17"/>
                <w:szCs w:val="17"/>
              </w:rPr>
              <w:t xml:space="preserve">Klassenarbeitstermine abstimmen (ab Woche 1–2)</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Belastungsgrenzen für Lernende</w:t>
            </w: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5 – Konsolidierung II (Woche 3–4)</w:t>
            </w:r>
          </w:p>
        </w:tc>
      </w:tr>
      <w:tr>
        <w:trPr>
          <w:cantSplit/>
        </w:trPr>
        <w:tc>
          <w:tcPr>
            <w:tcW w:w="560" w:type="dxa"/>
            <w:vAlign w:val="top"/>
          </w:tcPr>
          <w:p>
            <w:pPr>
              <w:pStyle w:val="Haupttext"/>
              <w:spacing w:before="0" w:after="0" w:line="240" w:lineRule="auto"/>
              <w:ind w:left="0" w:right="0"/>
            </w:pPr>
            <w:r>
              <w:rPr>
                <w:b/>
                <w:bCs/>
                <w:sz w:val="17"/>
                <w:szCs w:val="17"/>
              </w:rPr>
              <w:t xml:space="preserve">5.1</w:t>
            </w:r>
          </w:p>
        </w:tc>
        <w:tc>
          <w:tcPr>
            <w:tcW w:w="3500" w:type="dxa"/>
            <w:vAlign w:val="top"/>
          </w:tcPr>
          <w:p>
            <w:pPr>
              <w:pStyle w:val="Haupttext"/>
              <w:spacing w:before="0" w:after="0" w:line="240" w:lineRule="auto"/>
              <w:ind w:left="0" w:right="0"/>
            </w:pPr>
            <w:r>
              <w:rPr>
                <w:sz w:val="17"/>
                <w:szCs w:val="17"/>
              </w:rPr>
              <w:t xml:space="preserve">Förderpläne für Lernende mit besonderem Förderbedarf abstimmen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Inklusionsbeauftragte, falls vorhanden</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5.2</w:t>
            </w:r>
          </w:p>
        </w:tc>
        <w:tc>
          <w:tcPr>
            <w:tcW w:w="3500" w:type="dxa"/>
            <w:vAlign w:val="top"/>
          </w:tcPr>
          <w:p>
            <w:pPr>
              <w:pStyle w:val="Haupttext"/>
              <w:spacing w:before="0" w:after="0" w:line="240" w:lineRule="auto"/>
              <w:ind w:left="0" w:right="0"/>
            </w:pPr>
            <w:r>
              <w:rPr>
                <w:sz w:val="17"/>
                <w:szCs w:val="17"/>
              </w:rPr>
              <w:t xml:space="preserve">Klassenarbeitskalender festlegen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5.3</w:t>
            </w:r>
          </w:p>
        </w:tc>
        <w:tc>
          <w:tcPr>
            <w:tcW w:w="3500" w:type="dxa"/>
            <w:vAlign w:val="top"/>
          </w:tcPr>
          <w:p>
            <w:pPr>
              <w:pStyle w:val="Haupttext"/>
              <w:spacing w:before="0" w:after="0" w:line="240" w:lineRule="auto"/>
              <w:ind w:left="0" w:right="0"/>
            </w:pPr>
            <w:r>
              <w:rPr>
                <w:sz w:val="17"/>
                <w:szCs w:val="17"/>
              </w:rPr>
              <w:t xml:space="preserve">Exkursionen absprechen (innerhalb der ersten sechs Wochen)</w:t>
            </w:r>
          </w:p>
        </w:tc>
        <w:tc>
          <w:tcPr>
            <w:tcW w:w="700" w:type="dxa"/>
            <w:vAlign w:val="top"/>
          </w:tcPr>
          <w:p>
            <w:pPr>
              <w:pStyle w:val="Haupttext"/>
              <w:spacing w:before="0" w:after="0" w:line="240" w:lineRule="auto"/>
              <w:ind w:left="0" w:right="0"/>
              <w:jc w:val="center"/>
            </w:pPr>
            <w:r>
              <w:rPr>
                <w:sz w:val="17"/>
                <w:szCs w:val="17"/>
              </w:rPr>
              <w:t xml:space="preserve">P</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Phase 6 – Abschluss (Woche 5–6)</w:t>
            </w:r>
          </w:p>
        </w:tc>
      </w:tr>
      <w:tr>
        <w:trPr>
          <w:cantSplit/>
        </w:trPr>
        <w:tc>
          <w:tcPr>
            <w:tcW w:w="560" w:type="dxa"/>
            <w:vAlign w:val="top"/>
          </w:tcPr>
          <w:p>
            <w:pPr>
              <w:pStyle w:val="Haupttext"/>
              <w:spacing w:before="0" w:after="0" w:line="240" w:lineRule="auto"/>
              <w:ind w:left="0" w:right="0"/>
            </w:pPr>
            <w:r>
              <w:rPr>
                <w:b/>
                <w:bCs/>
                <w:sz w:val="17"/>
                <w:szCs w:val="17"/>
              </w:rPr>
              <w:t xml:space="preserve">6.1</w:t>
            </w:r>
          </w:p>
        </w:tc>
        <w:tc>
          <w:tcPr>
            <w:tcW w:w="3500" w:type="dxa"/>
            <w:vAlign w:val="top"/>
          </w:tcPr>
          <w:p>
            <w:pPr>
              <w:pStyle w:val="Haupttext"/>
              <w:spacing w:before="0" w:after="0" w:line="240" w:lineRule="auto"/>
              <w:ind w:left="0" w:right="0"/>
            </w:pPr>
            <w:r>
              <w:rPr>
                <w:sz w:val="17"/>
                <w:szCs w:val="17"/>
              </w:rPr>
              <w:t xml:space="preserve">Startphase auswerten: Rückmeldungen aus Kollegium, Schülerschaft und Elternschaft</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Abschnitt 8</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6.2</w:t>
            </w:r>
          </w:p>
        </w:tc>
        <w:tc>
          <w:tcPr>
            <w:tcW w:w="3500" w:type="dxa"/>
            <w:vAlign w:val="top"/>
          </w:tcPr>
          <w:p>
            <w:pPr>
              <w:pStyle w:val="Haupttext"/>
              <w:spacing w:before="0" w:after="0" w:line="240" w:lineRule="auto"/>
              <w:ind w:left="0" w:right="0"/>
            </w:pPr>
            <w:r>
              <w:rPr>
                <w:sz w:val="17"/>
                <w:szCs w:val="17"/>
              </w:rPr>
              <w:t xml:space="preserve">Planung mit der Praxis abgleichen, Schwerpunkte anpassen, Übergang in den Regelbetrieb</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Querschnitt – Verfahren klären und Verwaltungsaufgaben auslagern</w:t>
            </w:r>
          </w:p>
        </w:tc>
      </w:tr>
      <w:tr>
        <w:trPr>
          <w:cantSplit/>
        </w:trPr>
        <w:tc>
          <w:tcPr>
            <w:tcW w:w="560" w:type="dxa"/>
            <w:vAlign w:val="top"/>
          </w:tcPr>
          <w:p>
            <w:pPr>
              <w:pStyle w:val="Haupttext"/>
              <w:spacing w:before="0" w:after="0" w:line="240" w:lineRule="auto"/>
              <w:ind w:left="0" w:right="0"/>
            </w:pPr>
            <w:r>
              <w:rPr>
                <w:b/>
                <w:bCs/>
                <w:sz w:val="17"/>
                <w:szCs w:val="17"/>
              </w:rPr>
              <w:t xml:space="preserve">Q.1</w:t>
            </w:r>
          </w:p>
        </w:tc>
        <w:tc>
          <w:tcPr>
            <w:tcW w:w="3500" w:type="dxa"/>
            <w:vAlign w:val="top"/>
          </w:tcPr>
          <w:p>
            <w:pPr>
              <w:pStyle w:val="Haupttext"/>
              <w:spacing w:before="0" w:after="0" w:line="240" w:lineRule="auto"/>
              <w:ind w:left="0" w:right="0"/>
            </w:pPr>
            <w:r>
              <w:rPr>
                <w:sz w:val="17"/>
                <w:szCs w:val="17"/>
              </w:rPr>
              <w:t xml:space="preserve">Entschuldigungs- und Beurlaubungsverfahren an Lernende und Erziehungsberechtigte kommunizieren</w:t>
            </w:r>
          </w:p>
        </w:tc>
        <w:tc>
          <w:tcPr>
            <w:tcW w:w="700" w:type="dxa"/>
            <w:vAlign w:val="top"/>
          </w:tcPr>
          <w:p>
            <w:pPr>
              <w:pStyle w:val="Haupttext"/>
              <w:spacing w:before="0" w:after="0" w:line="240" w:lineRule="auto"/>
              <w:ind w:left="0" w:right="0"/>
              <w:jc w:val="center"/>
            </w:pPr>
            <w:r>
              <w:rPr>
                <w:sz w:val="17"/>
                <w:szCs w:val="17"/>
              </w:rPr>
              <w:t xml:space="preserve">F</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r>
              <w:rPr>
                <w:sz w:val="17"/>
                <w:szCs w:val="17"/>
              </w:rPr>
              <w:t xml:space="preserve">M</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r>
              <w:rPr>
                <w:b/>
                <w:bCs/>
                <w:color w:val="C1181C"/>
                <w:sz w:val="17"/>
                <w:szCs w:val="17"/>
              </w:rPr>
              <w:t xml:space="preserve">prüfen</w:t>
            </w:r>
          </w:p>
        </w:tc>
      </w:tr>
      <w:tr>
        <w:trPr>
          <w:cantSplit/>
        </w:trPr>
        <w:tc>
          <w:tcPr>
            <w:tcW w:w="560" w:type="dxa"/>
            <w:vAlign w:val="top"/>
          </w:tcPr>
          <w:p>
            <w:pPr>
              <w:pStyle w:val="Haupttext"/>
              <w:spacing w:before="0" w:after="0" w:line="240" w:lineRule="auto"/>
              <w:ind w:left="0" w:right="0"/>
            </w:pPr>
            <w:r>
              <w:rPr>
                <w:b/>
                <w:bCs/>
                <w:sz w:val="17"/>
                <w:szCs w:val="17"/>
              </w:rPr>
              <w:t xml:space="preserve">Q.2</w:t>
            </w:r>
          </w:p>
        </w:tc>
        <w:tc>
          <w:tcPr>
            <w:tcW w:w="3500" w:type="dxa"/>
            <w:vAlign w:val="top"/>
          </w:tcPr>
          <w:p>
            <w:pPr>
              <w:pStyle w:val="Haupttext"/>
              <w:spacing w:before="0" w:after="0" w:line="240" w:lineRule="auto"/>
              <w:ind w:left="0" w:right="0"/>
            </w:pPr>
            <w:r>
              <w:rPr>
                <w:sz w:val="17"/>
                <w:szCs w:val="17"/>
              </w:rPr>
              <w:t xml:space="preserve">Fehlzeiten, Verspätungen und erteilten Lehrstoff fortlaufend erfassen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shd w:val="clear" w:color="auto" w:fill="F2F4F9"/>
            <w:vAlign w:val="top"/>
          </w:tcPr>
          <w:p>
            <w:pPr>
              <w:pStyle w:val="Haupttext"/>
              <w:spacing w:before="0" w:after="0" w:line="240" w:lineRule="auto"/>
              <w:ind w:left="0" w:right="0"/>
              <w:jc w:val="center"/>
            </w:pPr>
            <w:r>
              <w:rPr>
                <w:b/>
                <w:bCs/>
                <w:sz w:val="17"/>
                <w:szCs w:val="17"/>
              </w:rPr>
              <w:t xml:space="preserve">V</w:t>
            </w: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Q.3</w:t>
            </w:r>
          </w:p>
        </w:tc>
        <w:tc>
          <w:tcPr>
            <w:tcW w:w="3500" w:type="dxa"/>
            <w:vAlign w:val="top"/>
          </w:tcPr>
          <w:p>
            <w:pPr>
              <w:pStyle w:val="Haupttext"/>
              <w:spacing w:before="0" w:after="0" w:line="240" w:lineRule="auto"/>
              <w:ind w:left="0" w:right="0"/>
            </w:pPr>
            <w:r>
              <w:rPr>
                <w:sz w:val="17"/>
                <w:szCs w:val="17"/>
              </w:rPr>
              <w:t xml:space="preserve">Geld einsammeln über Überweisung statt bar</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auslagerbar: Überweisung</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Q.4</w:t>
            </w:r>
          </w:p>
        </w:tc>
        <w:tc>
          <w:tcPr>
            <w:tcW w:w="3500" w:type="dxa"/>
            <w:vAlign w:val="top"/>
          </w:tcPr>
          <w:p>
            <w:pPr>
              <w:pStyle w:val="Haupttext"/>
              <w:spacing w:before="0" w:after="0" w:line="240" w:lineRule="auto"/>
              <w:ind w:left="0" w:right="0"/>
            </w:pPr>
            <w:r>
              <w:rPr>
                <w:sz w:val="17"/>
                <w:szCs w:val="17"/>
              </w:rPr>
              <w:t xml:space="preserve">Einverständniserklärungen und Unterschriftenzettel digital einholen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auslagerbar: Elternportal, Upload, Umfragetool</w:t>
            </w: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r>
              <w:rPr>
                <w:b/>
                <w:bCs/>
                <w:sz w:val="17"/>
                <w:szCs w:val="17"/>
              </w:rPr>
              <w:t xml:space="preserve">Q.5</w:t>
            </w:r>
          </w:p>
        </w:tc>
        <w:tc>
          <w:tcPr>
            <w:tcW w:w="3500" w:type="dxa"/>
            <w:vAlign w:val="top"/>
          </w:tcPr>
          <w:p>
            <w:pPr>
              <w:pStyle w:val="Haupttext"/>
              <w:spacing w:before="0" w:after="0" w:line="240" w:lineRule="auto"/>
              <w:ind w:left="0" w:right="0"/>
            </w:pPr>
            <w:r>
              <w:rPr>
                <w:sz w:val="17"/>
                <w:szCs w:val="17"/>
              </w:rPr>
              <w:t xml:space="preserve">Entschuldigungen digital erfassen statt abheften</w:t>
            </w:r>
          </w:p>
        </w:tc>
        <w:tc>
          <w:tcPr>
            <w:tcW w:w="700" w:type="dxa"/>
            <w:vAlign w:val="top"/>
          </w:tcPr>
          <w:p>
            <w:pPr>
              <w:pStyle w:val="Haupttext"/>
              <w:spacing w:before="0" w:after="0" w:line="240" w:lineRule="auto"/>
              <w:ind w:left="0" w:right="0"/>
              <w:jc w:val="center"/>
            </w:pPr>
            <w:r>
              <w:rPr>
                <w:sz w:val="17"/>
                <w:szCs w:val="17"/>
              </w:rPr>
              <w:t xml:space="preserve">SM</w:t>
            </w: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r>
              <w:rPr>
                <w:sz w:val="17"/>
                <w:szCs w:val="17"/>
              </w:rPr>
              <w:t xml:space="preserve">auslagerbar: digitales Formular, Upload</w:t>
            </w:r>
          </w:p>
        </w:tc>
        <w:tc>
          <w:tcPr>
            <w:tcW w:w="760" w:type="dxa"/>
            <w:vAlign w:val="top"/>
          </w:tcPr>
          <w:p>
            <w:pPr>
              <w:pStyle w:val="Haupttext"/>
              <w:spacing w:before="0" w:after="0" w:line="240" w:lineRule="auto"/>
              <w:ind w:left="0" w:right="0"/>
              <w:jc w:val="center"/>
            </w:pPr>
          </w:p>
        </w:tc>
      </w:tr>
      <w:tr>
        <w:trPr>
          <w:cantSplit/>
        </w:trPr>
        <w:tc>
          <w:tcPr>
            <w:tcW w:w="14570" w:type="dxa"/>
            <w:gridSpan w:val="18"/>
            <w:shd w:val="clear" w:color="auto" w:fill="F2F4F9"/>
            <w:vAlign w:val="top"/>
          </w:tcPr>
          <w:p>
            <w:pPr>
              <w:pStyle w:val="Haupttext"/>
              <w:keepNext/>
              <w:spacing w:before="0" w:after="0" w:line="240" w:lineRule="auto"/>
              <w:ind w:left="0" w:right="0"/>
            </w:pPr>
            <w:r>
              <w:rPr>
                <w:b/>
                <w:bCs/>
                <w:color w:val="5D7DBE"/>
                <w:sz w:val="17"/>
                <w:szCs w:val="17"/>
              </w:rPr>
              <w:t xml:space="preserve">Schuleigene Aufgaben</w:t>
            </w:r>
          </w:p>
        </w:tc>
      </w:tr>
      <w:tr>
        <w:trPr>
          <w:cantSplit/>
        </w:trPr>
        <w:tc>
          <w:tcPr>
            <w:tcW w:w="56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700" w:type="dxa"/>
            <w:vAlign w:val="top"/>
          </w:tcPr>
          <w:p>
            <w:pPr>
              <w:pStyle w:val="Haupttext"/>
              <w:spacing w:before="0" w:after="0" w:line="240" w:lineRule="auto"/>
              <w:ind w:left="0" w:right="0"/>
              <w:jc w:val="center"/>
            </w:pP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700" w:type="dxa"/>
            <w:vAlign w:val="top"/>
          </w:tcPr>
          <w:p>
            <w:pPr>
              <w:pStyle w:val="Haupttext"/>
              <w:spacing w:before="0" w:after="0" w:line="240" w:lineRule="auto"/>
              <w:ind w:left="0" w:right="0"/>
              <w:jc w:val="center"/>
            </w:pP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700" w:type="dxa"/>
            <w:vAlign w:val="top"/>
          </w:tcPr>
          <w:p>
            <w:pPr>
              <w:pStyle w:val="Haupttext"/>
              <w:spacing w:before="0" w:after="0" w:line="240" w:lineRule="auto"/>
              <w:ind w:left="0" w:right="0"/>
              <w:jc w:val="center"/>
            </w:pP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r>
        <w:trPr>
          <w:cantSplit/>
        </w:trPr>
        <w:tc>
          <w:tcPr>
            <w:tcW w:w="560" w:type="dxa"/>
            <w:vAlign w:val="top"/>
          </w:tcPr>
          <w:p>
            <w:pPr>
              <w:pStyle w:val="Haupttext"/>
              <w:spacing w:before="0" w:after="0" w:line="240" w:lineRule="auto"/>
              <w:ind w:left="0" w:right="0"/>
            </w:pPr>
          </w:p>
        </w:tc>
        <w:tc>
          <w:tcPr>
            <w:tcW w:w="3500" w:type="dxa"/>
            <w:vAlign w:val="top"/>
          </w:tcPr>
          <w:p>
            <w:pPr>
              <w:pStyle w:val="Haupttext"/>
              <w:spacing w:before="0" w:after="0" w:line="240" w:lineRule="auto"/>
              <w:ind w:left="0" w:right="0"/>
            </w:pPr>
          </w:p>
        </w:tc>
        <w:tc>
          <w:tcPr>
            <w:tcW w:w="700" w:type="dxa"/>
            <w:vAlign w:val="top"/>
          </w:tcPr>
          <w:p>
            <w:pPr>
              <w:pStyle w:val="Haupttext"/>
              <w:spacing w:before="0" w:after="0" w:line="240" w:lineRule="auto"/>
              <w:ind w:left="0" w:right="0"/>
              <w:jc w:val="center"/>
            </w:pPr>
          </w:p>
        </w:tc>
        <w:tc>
          <w:tcPr>
            <w:tcW w:w="8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60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520" w:type="dxa"/>
            <w:vAlign w:val="top"/>
          </w:tcPr>
          <w:p>
            <w:pPr>
              <w:pStyle w:val="Haupttext"/>
              <w:spacing w:before="0" w:after="0" w:line="240" w:lineRule="auto"/>
              <w:ind w:left="0" w:right="0"/>
              <w:jc w:val="center"/>
            </w:pPr>
          </w:p>
        </w:tc>
        <w:tc>
          <w:tcPr>
            <w:tcW w:w="1910" w:type="dxa"/>
            <w:vAlign w:val="top"/>
          </w:tcPr>
          <w:p>
            <w:pPr>
              <w:pStyle w:val="Haupttext"/>
              <w:spacing w:before="0" w:after="0" w:line="240" w:lineRule="auto"/>
              <w:ind w:left="0" w:right="0"/>
            </w:pPr>
          </w:p>
        </w:tc>
        <w:tc>
          <w:tcPr>
            <w:tcW w:w="760" w:type="dxa"/>
            <w:vAlign w:val="top"/>
          </w:tcPr>
          <w:p>
            <w:pPr>
              <w:pStyle w:val="Haupttext"/>
              <w:spacing w:before="0" w:after="0" w:line="240" w:lineRule="auto"/>
              <w:ind w:left="0" w:right="0"/>
              <w:jc w:val="center"/>
            </w:pPr>
          </w:p>
        </w:tc>
      </w:tr>
    </w:tbl>
    <w:p>
      <w:pPr>
        <w:pStyle w:val="Haupttext"/>
        <w:spacing w:before="0" w:after="0" w:line="240" w:lineRule="auto"/>
        <w:rPr>
          <w:sz w:val="12"/>
        </w:rPr>
      </w:pPr>
    </w:p>
    <w:p>
      <w:pPr>
        <w:pStyle w:val="Haupttext"/>
      </w:pPr>
      <w:r>
        <w:rPr>
          <w:i/>
          <w:iCs/>
          <w:sz w:val="18"/>
          <w:szCs w:val="18"/>
        </w:rPr>
        <w:t xml:space="preserve">Klassensprecher:innenwahl: Den Zeitpunkt regelt Landesrecht. In der Praxis liegt sie nicht in der ersten Woche, damit sich die Klasse erst finden kann; die Angaben zur spätesten Woche weichen ab (Abschnitt 9).</w:t>
      </w:r>
    </w:p>
    <w:p>
      <w:pPr>
        <w:pStyle w:val="berschrift1"/>
        <w:keepNext/>
      </w:pPr>
      <w:r>
        <w:rPr/>
        <w:t xml:space="preserve">7  Verzeichnis der zentralen Materialvorlagen</w:t>
      </w:r>
    </w:p>
    <w:p>
      <w:pPr>
        <w:pStyle w:val="Haupttext"/>
      </w:pPr>
      <w:r>
        <w:rPr/>
        <w:t xml:space="preserve">Das Paket enthält die Vorlagen nicht selbst, sondern sagt, wo die gültige Fassung liegt und wer sie pflegt. So gibt es von jeder Vorlage nur eine Version.</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700"/>
        <w:gridCol w:w="5370"/>
        <w:gridCol w:w="1700"/>
        <w:gridCol w:w="2200"/>
        <w:gridCol w:w="2800"/>
        <w:gridCol w:w="1800"/>
      </w:tblGrid>
      <w:tr>
        <w:trPr>
          <w:cantSplit/>
          <w:tblHeader/>
        </w:trPr>
        <w:tc>
          <w:tcPr>
            <w:tcW w:w="700" w:type="dxa"/>
            <w:shd w:val="clear" w:color="auto" w:fill="5D7DBE"/>
            <w:vAlign w:val="center"/>
          </w:tcPr>
          <w:p>
            <w:pPr>
              <w:pStyle w:val="Haupttext"/>
              <w:keepNext/>
              <w:spacing w:before="0" w:after="0" w:line="240" w:lineRule="auto"/>
              <w:ind w:left="0" w:right="0"/>
            </w:pPr>
            <w:r>
              <w:rPr>
                <w:b/>
                <w:bCs/>
                <w:color w:val="FFFFFF"/>
                <w:sz w:val="18"/>
                <w:szCs w:val="18"/>
              </w:rPr>
              <w:t xml:space="preserve">Nr.</w:t>
            </w:r>
          </w:p>
        </w:tc>
        <w:tc>
          <w:tcPr>
            <w:tcW w:w="5370" w:type="dxa"/>
            <w:shd w:val="clear" w:color="auto" w:fill="5D7DBE"/>
            <w:vAlign w:val="center"/>
          </w:tcPr>
          <w:p>
            <w:pPr>
              <w:pStyle w:val="Haupttext"/>
              <w:keepNext/>
              <w:spacing w:before="0" w:after="0" w:line="240" w:lineRule="auto"/>
              <w:ind w:left="0" w:right="0"/>
            </w:pPr>
            <w:r>
              <w:rPr>
                <w:b/>
                <w:bCs/>
                <w:color w:val="FFFFFF"/>
                <w:sz w:val="18"/>
                <w:szCs w:val="18"/>
              </w:rPr>
              <w:t xml:space="preserve">Vorlage</w:t>
            </w:r>
          </w:p>
        </w:tc>
        <w:tc>
          <w:tcPr>
            <w:tcW w:w="1700" w:type="dxa"/>
            <w:shd w:val="clear" w:color="auto" w:fill="5D7DBE"/>
            <w:vAlign w:val="center"/>
          </w:tcPr>
          <w:p>
            <w:pPr>
              <w:pStyle w:val="Haupttext"/>
              <w:keepNext/>
              <w:spacing w:before="0" w:after="0" w:line="240" w:lineRule="auto"/>
              <w:ind w:left="0" w:right="0"/>
            </w:pPr>
            <w:r>
              <w:rPr>
                <w:b/>
                <w:bCs/>
                <w:color w:val="FFFFFF"/>
                <w:sz w:val="18"/>
                <w:szCs w:val="18"/>
              </w:rPr>
              <w:t xml:space="preserve">für Matrix-Nr.</w:t>
            </w:r>
          </w:p>
        </w:tc>
        <w:tc>
          <w:tcPr>
            <w:tcW w:w="2200" w:type="dxa"/>
            <w:shd w:val="clear" w:color="auto" w:fill="5D7DBE"/>
            <w:vAlign w:val="center"/>
          </w:tcPr>
          <w:p>
            <w:pPr>
              <w:pStyle w:val="Haupttext"/>
              <w:keepNext/>
              <w:spacing w:before="0" w:after="0" w:line="240" w:lineRule="auto"/>
              <w:ind w:left="0" w:right="0"/>
            </w:pPr>
            <w:r>
              <w:rPr>
                <w:b/>
                <w:bCs/>
                <w:color w:val="FFFFFF"/>
                <w:sz w:val="18"/>
                <w:szCs w:val="18"/>
              </w:rPr>
              <w:t xml:space="preserve">pflegt</w:t>
            </w:r>
          </w:p>
        </w:tc>
        <w:tc>
          <w:tcPr>
            <w:tcW w:w="2800" w:type="dxa"/>
            <w:shd w:val="clear" w:color="auto" w:fill="5D7DBE"/>
            <w:vAlign w:val="center"/>
          </w:tcPr>
          <w:p>
            <w:pPr>
              <w:pStyle w:val="Haupttext"/>
              <w:keepNext/>
              <w:spacing w:before="0" w:after="0" w:line="240" w:lineRule="auto"/>
              <w:ind w:left="0" w:right="0"/>
            </w:pPr>
            <w:r>
              <w:rPr>
                <w:b/>
                <w:bCs/>
                <w:color w:val="FFFFFF"/>
                <w:sz w:val="18"/>
                <w:szCs w:val="18"/>
              </w:rPr>
              <w:t xml:space="preserve">Ablageort</w:t>
            </w:r>
          </w:p>
        </w:tc>
        <w:tc>
          <w:tcPr>
            <w:tcW w:w="1800" w:type="dxa"/>
            <w:shd w:val="clear" w:color="auto" w:fill="5D7DBE"/>
            <w:vAlign w:val="center"/>
          </w:tcPr>
          <w:p>
            <w:pPr>
              <w:pStyle w:val="Haupttext"/>
              <w:keepNext/>
              <w:spacing w:before="0" w:after="0" w:line="240" w:lineRule="auto"/>
              <w:ind w:left="0" w:right="0"/>
            </w:pPr>
            <w:r>
              <w:rPr>
                <w:b/>
                <w:bCs/>
                <w:color w:val="FFFFFF"/>
                <w:sz w:val="18"/>
                <w:szCs w:val="18"/>
              </w:rPr>
              <w:t xml:space="preserve">zuletzt geprüft</w:t>
            </w:r>
          </w:p>
        </w:tc>
      </w:tr>
      <w:tr>
        <w:trPr>
          <w:cantSplit/>
          <w:trHeight w:val="330"/>
        </w:trPr>
        <w:tc>
          <w:tcPr>
            <w:tcW w:w="700" w:type="dxa"/>
            <w:vAlign w:val="top"/>
          </w:tcPr>
          <w:p>
            <w:pPr>
              <w:pStyle w:val="Haupttext"/>
              <w:spacing w:before="0" w:after="0" w:line="240" w:lineRule="auto"/>
              <w:ind w:left="0" w:right="0"/>
            </w:pPr>
            <w:r>
              <w:rPr>
                <w:b/>
                <w:bCs/>
                <w:sz w:val="18"/>
                <w:szCs w:val="18"/>
              </w:rPr>
              <w:t xml:space="preserve">V1</w:t>
            </w:r>
          </w:p>
        </w:tc>
        <w:tc>
          <w:tcPr>
            <w:tcW w:w="5370" w:type="dxa"/>
            <w:vAlign w:val="top"/>
          </w:tcPr>
          <w:p>
            <w:pPr>
              <w:pStyle w:val="Haupttext"/>
              <w:spacing w:before="0" w:after="0" w:line="240" w:lineRule="auto"/>
              <w:ind w:left="0" w:right="0"/>
            </w:pPr>
            <w:r>
              <w:rPr>
                <w:sz w:val="18"/>
                <w:szCs w:val="18"/>
              </w:rPr>
              <w:t xml:space="preserve">Stoffverteilungsplan</w:t>
            </w:r>
          </w:p>
        </w:tc>
        <w:tc>
          <w:tcPr>
            <w:tcW w:w="1700" w:type="dxa"/>
            <w:vAlign w:val="top"/>
          </w:tcPr>
          <w:p>
            <w:pPr>
              <w:pStyle w:val="Haupttext"/>
              <w:spacing w:before="0" w:after="0" w:line="240" w:lineRule="auto"/>
              <w:ind w:left="0" w:right="0"/>
            </w:pPr>
            <w:r>
              <w:rPr>
                <w:sz w:val="18"/>
                <w:szCs w:val="18"/>
              </w:rPr>
              <w:t xml:space="preserve">1.6</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V2</w:t>
            </w:r>
          </w:p>
        </w:tc>
        <w:tc>
          <w:tcPr>
            <w:tcW w:w="5370" w:type="dxa"/>
            <w:vAlign w:val="top"/>
          </w:tcPr>
          <w:p>
            <w:pPr>
              <w:pStyle w:val="Haupttext"/>
              <w:spacing w:before="0" w:after="0" w:line="240" w:lineRule="auto"/>
              <w:ind w:left="0" w:right="0"/>
            </w:pPr>
            <w:r>
              <w:rPr>
                <w:sz w:val="18"/>
                <w:szCs w:val="18"/>
              </w:rPr>
              <w:t xml:space="preserve">Orga-Blatt der Fachschaft: Notentransparenz und organisatorische Hinweise, je Jahrgangsstufe</w:t>
            </w:r>
          </w:p>
        </w:tc>
        <w:tc>
          <w:tcPr>
            <w:tcW w:w="1700" w:type="dxa"/>
            <w:vAlign w:val="top"/>
          </w:tcPr>
          <w:p>
            <w:pPr>
              <w:pStyle w:val="Haupttext"/>
              <w:spacing w:before="0" w:after="0" w:line="240" w:lineRule="auto"/>
              <w:ind w:left="0" w:right="0"/>
            </w:pPr>
            <w:r>
              <w:rPr>
                <w:sz w:val="18"/>
                <w:szCs w:val="18"/>
              </w:rPr>
              <w:t xml:space="preserve">1.7</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V3</w:t>
            </w:r>
          </w:p>
        </w:tc>
        <w:tc>
          <w:tcPr>
            <w:tcW w:w="5370" w:type="dxa"/>
            <w:vAlign w:val="top"/>
          </w:tcPr>
          <w:p>
            <w:pPr>
              <w:pStyle w:val="Haupttext"/>
              <w:spacing w:before="0" w:after="0" w:line="240" w:lineRule="auto"/>
              <w:ind w:left="0" w:right="0"/>
            </w:pPr>
            <w:r>
              <w:rPr>
                <w:sz w:val="18"/>
                <w:szCs w:val="18"/>
              </w:rPr>
              <w:t xml:space="preserve">Unterrichtsvorlage mit Schullogo (Vorlage im LSP-Forum)</w:t>
            </w:r>
          </w:p>
        </w:tc>
        <w:tc>
          <w:tcPr>
            <w:tcW w:w="1700" w:type="dxa"/>
            <w:vAlign w:val="top"/>
          </w:tcPr>
          <w:p>
            <w:pPr>
              <w:pStyle w:val="Haupttext"/>
              <w:spacing w:before="0" w:after="0" w:line="240" w:lineRule="auto"/>
              <w:ind w:left="0" w:right="0"/>
            </w:pPr>
            <w:r>
              <w:rPr>
                <w:sz w:val="18"/>
                <w:szCs w:val="18"/>
              </w:rPr>
              <w:t xml:space="preserve">3.1</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V4</w:t>
            </w:r>
          </w:p>
        </w:tc>
        <w:tc>
          <w:tcPr>
            <w:tcW w:w="5370" w:type="dxa"/>
            <w:vAlign w:val="top"/>
          </w:tcPr>
          <w:p>
            <w:pPr>
              <w:pStyle w:val="Haupttext"/>
              <w:spacing w:before="0" w:after="0" w:line="240" w:lineRule="auto"/>
              <w:ind w:left="0" w:right="0"/>
            </w:pPr>
            <w:r>
              <w:rPr>
                <w:sz w:val="18"/>
                <w:szCs w:val="18"/>
              </w:rPr>
              <w:t xml:space="preserve">Bausteine des Methodencurriculums, je Jahrgangsstufe</w:t>
            </w:r>
          </w:p>
        </w:tc>
        <w:tc>
          <w:tcPr>
            <w:tcW w:w="1700" w:type="dxa"/>
            <w:vAlign w:val="top"/>
          </w:tcPr>
          <w:p>
            <w:pPr>
              <w:pStyle w:val="Haupttext"/>
              <w:spacing w:before="0" w:after="0" w:line="240" w:lineRule="auto"/>
              <w:ind w:left="0" w:right="0"/>
            </w:pPr>
            <w:r>
              <w:rPr>
                <w:sz w:val="18"/>
                <w:szCs w:val="18"/>
              </w:rPr>
              <w:t xml:space="preserve">3.1</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V5</w:t>
            </w:r>
          </w:p>
        </w:tc>
        <w:tc>
          <w:tcPr>
            <w:tcW w:w="5370" w:type="dxa"/>
            <w:vAlign w:val="top"/>
          </w:tcPr>
          <w:p>
            <w:pPr>
              <w:pStyle w:val="Haupttext"/>
              <w:spacing w:before="0" w:after="0" w:line="240" w:lineRule="auto"/>
              <w:ind w:left="0" w:right="0"/>
            </w:pPr>
            <w:r>
              <w:rPr>
                <w:sz w:val="18"/>
                <w:szCs w:val="18"/>
              </w:rPr>
              <w:t xml:space="preserve">Planungsraster für die erste Unterrichtswoche (Vorlage im LSP-Forum, Kapitel 2.1)</w:t>
            </w:r>
          </w:p>
        </w:tc>
        <w:tc>
          <w:tcPr>
            <w:tcW w:w="1700" w:type="dxa"/>
            <w:vAlign w:val="top"/>
          </w:tcPr>
          <w:p>
            <w:pPr>
              <w:pStyle w:val="Haupttext"/>
              <w:spacing w:before="0" w:after="0" w:line="240" w:lineRule="auto"/>
              <w:ind w:left="0" w:right="0"/>
            </w:pPr>
            <w:r>
              <w:rPr>
                <w:sz w:val="18"/>
                <w:szCs w:val="18"/>
              </w:rPr>
              <w:t xml:space="preserve">1.12, 3.1</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V6</w:t>
            </w:r>
          </w:p>
        </w:tc>
        <w:tc>
          <w:tcPr>
            <w:tcW w:w="5370" w:type="dxa"/>
            <w:vAlign w:val="top"/>
          </w:tcPr>
          <w:p>
            <w:pPr>
              <w:pStyle w:val="Haupttext"/>
              <w:spacing w:before="0" w:after="0" w:line="240" w:lineRule="auto"/>
              <w:ind w:left="0" w:right="0"/>
            </w:pPr>
            <w:r>
              <w:rPr>
                <w:sz w:val="18"/>
                <w:szCs w:val="18"/>
              </w:rPr>
              <w:t xml:space="preserve">Klassenmappe: Klassenliste, Sitzplan, Notenliste für mündliche Noten mit Sichtschutz, Blatt zur Notentransparenz, Planungsliste</w:t>
            </w:r>
          </w:p>
        </w:tc>
        <w:tc>
          <w:tcPr>
            <w:tcW w:w="1700" w:type="dxa"/>
            <w:vAlign w:val="top"/>
          </w:tcPr>
          <w:p>
            <w:pPr>
              <w:pStyle w:val="Haupttext"/>
              <w:spacing w:before="0" w:after="0" w:line="240" w:lineRule="auto"/>
              <w:ind w:left="0" w:right="0"/>
            </w:pPr>
            <w:r>
              <w:rPr>
                <w:sz w:val="18"/>
                <w:szCs w:val="18"/>
              </w:rPr>
              <w:t xml:space="preserve">1.12</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V7</w:t>
            </w:r>
          </w:p>
        </w:tc>
        <w:tc>
          <w:tcPr>
            <w:tcW w:w="5370" w:type="dxa"/>
            <w:vAlign w:val="top"/>
          </w:tcPr>
          <w:p>
            <w:pPr>
              <w:pStyle w:val="Haupttext"/>
              <w:spacing w:before="0" w:after="0" w:line="240" w:lineRule="auto"/>
              <w:ind w:left="0" w:right="0"/>
            </w:pPr>
            <w:r>
              <w:rPr>
                <w:sz w:val="18"/>
                <w:szCs w:val="18"/>
              </w:rPr>
              <w:t xml:space="preserve">Übergabeprotokoll bei Wechsel der Klassenleitung oder Fachlehrkraft</w:t>
            </w:r>
          </w:p>
        </w:tc>
        <w:tc>
          <w:tcPr>
            <w:tcW w:w="1700" w:type="dxa"/>
            <w:vAlign w:val="top"/>
          </w:tcPr>
          <w:p>
            <w:pPr>
              <w:pStyle w:val="Haupttext"/>
              <w:spacing w:before="0" w:after="0" w:line="240" w:lineRule="auto"/>
              <w:ind w:left="0" w:right="0"/>
            </w:pPr>
            <w:r>
              <w:rPr>
                <w:sz w:val="18"/>
                <w:szCs w:val="18"/>
              </w:rPr>
              <w:t xml:space="preserve">1.2</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V8</w:t>
            </w:r>
          </w:p>
        </w:tc>
        <w:tc>
          <w:tcPr>
            <w:tcW w:w="5370" w:type="dxa"/>
            <w:vAlign w:val="top"/>
          </w:tcPr>
          <w:p>
            <w:pPr>
              <w:pStyle w:val="Haupttext"/>
              <w:spacing w:before="0" w:after="0" w:line="240" w:lineRule="auto"/>
              <w:ind w:left="0" w:right="0"/>
            </w:pPr>
            <w:r>
              <w:rPr>
                <w:sz w:val="18"/>
                <w:szCs w:val="18"/>
              </w:rPr>
              <w:t xml:space="preserve">Dokumentation der Pflichtbelehrungen einschließlich Nachbelehrung</w:t>
            </w:r>
          </w:p>
        </w:tc>
        <w:tc>
          <w:tcPr>
            <w:tcW w:w="1700" w:type="dxa"/>
            <w:vAlign w:val="top"/>
          </w:tcPr>
          <w:p>
            <w:pPr>
              <w:pStyle w:val="Haupttext"/>
              <w:spacing w:before="0" w:after="0" w:line="240" w:lineRule="auto"/>
              <w:ind w:left="0" w:right="0"/>
            </w:pPr>
            <w:r>
              <w:rPr>
                <w:sz w:val="18"/>
                <w:szCs w:val="18"/>
              </w:rPr>
              <w:t xml:space="preserve">3.6</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V9</w:t>
            </w:r>
          </w:p>
        </w:tc>
        <w:tc>
          <w:tcPr>
            <w:tcW w:w="5370" w:type="dxa"/>
            <w:vAlign w:val="top"/>
          </w:tcPr>
          <w:p>
            <w:pPr>
              <w:pStyle w:val="Haupttext"/>
              <w:spacing w:before="0" w:after="0" w:line="240" w:lineRule="auto"/>
              <w:ind w:left="0" w:right="0"/>
            </w:pPr>
            <w:r>
              <w:rPr>
                <w:sz w:val="18"/>
                <w:szCs w:val="18"/>
              </w:rPr>
              <w:t xml:space="preserve">Einladung und Protokoll des ersten Elternabends</w:t>
            </w:r>
          </w:p>
        </w:tc>
        <w:tc>
          <w:tcPr>
            <w:tcW w:w="1700" w:type="dxa"/>
            <w:vAlign w:val="top"/>
          </w:tcPr>
          <w:p>
            <w:pPr>
              <w:pStyle w:val="Haupttext"/>
              <w:spacing w:before="0" w:after="0" w:line="240" w:lineRule="auto"/>
              <w:ind w:left="0" w:right="0"/>
            </w:pPr>
            <w:r>
              <w:rPr>
                <w:sz w:val="18"/>
                <w:szCs w:val="18"/>
              </w:rPr>
              <w:t xml:space="preserve">3.10, 4.4</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V10</w:t>
            </w:r>
          </w:p>
        </w:tc>
        <w:tc>
          <w:tcPr>
            <w:tcW w:w="5370" w:type="dxa"/>
            <w:vAlign w:val="top"/>
          </w:tcPr>
          <w:p>
            <w:pPr>
              <w:pStyle w:val="Haupttext"/>
              <w:spacing w:before="0" w:after="0" w:line="240" w:lineRule="auto"/>
              <w:ind w:left="0" w:right="0"/>
            </w:pPr>
            <w:r>
              <w:rPr>
                <w:sz w:val="18"/>
                <w:szCs w:val="18"/>
              </w:rPr>
              <w:t xml:space="preserve">EVA-Pool der Fachschaft</w:t>
            </w:r>
          </w:p>
        </w:tc>
        <w:tc>
          <w:tcPr>
            <w:tcW w:w="1700" w:type="dxa"/>
            <w:vAlign w:val="top"/>
          </w:tcPr>
          <w:p>
            <w:pPr>
              <w:pStyle w:val="Haupttext"/>
              <w:spacing w:before="0" w:after="0" w:line="240" w:lineRule="auto"/>
              <w:ind w:left="0" w:right="0"/>
            </w:pPr>
            <w:r>
              <w:rPr>
                <w:sz w:val="18"/>
                <w:szCs w:val="18"/>
              </w:rPr>
              <w:t xml:space="preserve">3.9</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V11</w:t>
            </w:r>
          </w:p>
        </w:tc>
        <w:tc>
          <w:tcPr>
            <w:tcW w:w="5370" w:type="dxa"/>
            <w:vAlign w:val="top"/>
          </w:tcPr>
          <w:p>
            <w:pPr>
              <w:pStyle w:val="Haupttext"/>
              <w:spacing w:before="0" w:after="0" w:line="240" w:lineRule="auto"/>
              <w:ind w:left="0" w:right="0"/>
            </w:pPr>
            <w:r>
              <w:rPr>
                <w:sz w:val="18"/>
                <w:szCs w:val="18"/>
              </w:rPr>
              <w:t xml:space="preserve">72-Stunden-Box (Kapitel 2.8)</w:t>
            </w:r>
          </w:p>
        </w:tc>
        <w:tc>
          <w:tcPr>
            <w:tcW w:w="1700" w:type="dxa"/>
            <w:vAlign w:val="top"/>
          </w:tcPr>
          <w:p>
            <w:pPr>
              <w:pStyle w:val="Haupttext"/>
              <w:spacing w:before="0" w:after="0" w:line="240" w:lineRule="auto"/>
              <w:ind w:left="0" w:right="0"/>
            </w:pPr>
            <w:r>
              <w:rPr>
                <w:sz w:val="18"/>
                <w:szCs w:val="18"/>
              </w:rPr>
              <w:t xml:space="preserve">1.12</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V12</w:t>
            </w:r>
          </w:p>
        </w:tc>
        <w:tc>
          <w:tcPr>
            <w:tcW w:w="5370" w:type="dxa"/>
            <w:vAlign w:val="top"/>
          </w:tcPr>
          <w:p>
            <w:pPr>
              <w:pStyle w:val="Haupttext"/>
              <w:spacing w:before="0" w:after="0" w:line="240" w:lineRule="auto"/>
              <w:ind w:left="0" w:right="0"/>
            </w:pPr>
            <w:r>
              <w:rPr>
                <w:sz w:val="18"/>
                <w:szCs w:val="18"/>
              </w:rPr>
              <w:t xml:space="preserve">Unterlagen zur Klassensprecher:innenwahl (einheitliche Stimmzettel)</w:t>
            </w:r>
          </w:p>
        </w:tc>
        <w:tc>
          <w:tcPr>
            <w:tcW w:w="1700" w:type="dxa"/>
            <w:vAlign w:val="top"/>
          </w:tcPr>
          <w:p>
            <w:pPr>
              <w:pStyle w:val="Haupttext"/>
              <w:spacing w:before="0" w:after="0" w:line="240" w:lineRule="auto"/>
              <w:ind w:left="0" w:right="0"/>
            </w:pPr>
            <w:r>
              <w:rPr>
                <w:sz w:val="18"/>
                <w:szCs w:val="18"/>
              </w:rPr>
              <w:t xml:space="preserve">4.1</w:t>
            </w: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V13</w:t>
            </w:r>
          </w:p>
        </w:tc>
        <w:tc>
          <w:tcPr>
            <w:tcW w:w="537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r>
        <w:trPr>
          <w:cantSplit/>
          <w:trHeight w:val="330"/>
        </w:trPr>
        <w:tc>
          <w:tcPr>
            <w:tcW w:w="700" w:type="dxa"/>
            <w:vAlign w:val="top"/>
          </w:tcPr>
          <w:p>
            <w:pPr>
              <w:pStyle w:val="Haupttext"/>
              <w:spacing w:before="0" w:after="0" w:line="240" w:lineRule="auto"/>
              <w:ind w:left="0" w:right="0"/>
            </w:pPr>
            <w:r>
              <w:rPr>
                <w:b/>
                <w:bCs/>
                <w:sz w:val="18"/>
                <w:szCs w:val="18"/>
              </w:rPr>
              <w:t xml:space="preserve">V14</w:t>
            </w:r>
          </w:p>
        </w:tc>
        <w:tc>
          <w:tcPr>
            <w:tcW w:w="5370" w:type="dxa"/>
            <w:vAlign w:val="top"/>
          </w:tcPr>
          <w:p>
            <w:pPr>
              <w:pStyle w:val="Haupttext"/>
              <w:spacing w:before="0" w:after="0" w:line="240" w:lineRule="auto"/>
              <w:ind w:left="0" w:right="0"/>
            </w:pPr>
          </w:p>
        </w:tc>
        <w:tc>
          <w:tcPr>
            <w:tcW w:w="1700" w:type="dxa"/>
            <w:vAlign w:val="top"/>
          </w:tcPr>
          <w:p>
            <w:pPr>
              <w:pStyle w:val="Haupttext"/>
              <w:spacing w:before="0" w:after="0" w:line="240" w:lineRule="auto"/>
              <w:ind w:left="0" w:right="0"/>
            </w:pPr>
          </w:p>
        </w:tc>
        <w:tc>
          <w:tcPr>
            <w:tcW w:w="220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c>
          <w:tcPr>
            <w:tcW w:w="1800" w:type="dxa"/>
            <w:vAlign w:val="top"/>
          </w:tcPr>
          <w:p>
            <w:pPr>
              <w:pStyle w:val="Haupttext"/>
              <w:spacing w:before="0" w:after="0" w:line="240" w:lineRule="auto"/>
              <w:ind w:left="0" w:right="0"/>
            </w:pPr>
          </w:p>
        </w:tc>
      </w:tr>
    </w:tbl>
    <w:p>
      <w:pPr>
        <w:pStyle w:val="Haupttext"/>
        <w:spacing w:before="0" w:after="0" w:line="240" w:lineRule="auto"/>
        <w:rPr>
          <w:sz w:val="12"/>
        </w:rPr>
      </w:pPr>
    </w:p>
    <w:p>
      <w:pPr>
        <w:pStyle w:val="berschrift1"/>
        <w:keepNext/>
      </w:pPr>
      <w:r>
        <w:rPr/>
        <w:t xml:space="preserve">8  Jährliche Aktualisierung</w:t>
      </w:r>
    </w:p>
    <w:p>
      <w:pPr>
        <w:pStyle w:val="Haupttext"/>
      </w:pPr>
      <w:r>
        <w:rPr/>
        <w:t xml:space="preserve">Gute Schulen beginnen das Schuljahr nicht jedes Jahr neu. Sie aktualisieren einen bestehenden Standard. Sammle dafür nach der Startphase Rückmeldungen und halte fest, was sich am Paket ändert.</w:t>
      </w:r>
    </w:p>
    <w:p>
      <w:pPr>
        <w:pStyle w:val="berschrift3"/>
        <w:keepNext/>
        <w:spacing w:before="160" w:after="60"/>
      </w:pPr>
      <w:r>
        <w:rPr/>
        <w:t xml:space="preserve">8a  Rückmeldung aus dem Kollegium</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570"/>
        <w:gridCol w:w="5000"/>
        <w:gridCol w:w="4000"/>
      </w:tblGrid>
      <w:tr>
        <w:trPr>
          <w:cantSplit/>
          <w:tblHeader/>
        </w:trPr>
        <w:tc>
          <w:tcPr>
            <w:tcW w:w="5570" w:type="dxa"/>
            <w:shd w:val="clear" w:color="auto" w:fill="5D7DBE"/>
            <w:vAlign w:val="center"/>
          </w:tcPr>
          <w:p>
            <w:pPr>
              <w:pStyle w:val="Haupttext"/>
              <w:keepNext/>
              <w:spacing w:before="0" w:after="0" w:line="240" w:lineRule="auto"/>
              <w:ind w:left="0" w:right="0"/>
            </w:pPr>
            <w:r>
              <w:rPr>
                <w:b/>
                <w:bCs/>
                <w:color w:val="FFFFFF"/>
                <w:sz w:val="18"/>
                <w:szCs w:val="18"/>
              </w:rPr>
              <w:t xml:space="preserve">Frage</w:t>
            </w:r>
          </w:p>
        </w:tc>
        <w:tc>
          <w:tcPr>
            <w:tcW w:w="5000" w:type="dxa"/>
            <w:shd w:val="clear" w:color="auto" w:fill="5D7DBE"/>
            <w:vAlign w:val="center"/>
          </w:tcPr>
          <w:p>
            <w:pPr>
              <w:pStyle w:val="Haupttext"/>
              <w:keepNext/>
              <w:spacing w:before="0" w:after="0" w:line="240" w:lineRule="auto"/>
              <w:ind w:left="0" w:right="0"/>
            </w:pPr>
            <w:r>
              <w:rPr>
                <w:b/>
                <w:bCs/>
                <w:color w:val="FFFFFF"/>
                <w:sz w:val="18"/>
                <w:szCs w:val="18"/>
              </w:rPr>
              <w:t xml:space="preserve">Antworten</w:t>
            </w:r>
          </w:p>
        </w:tc>
        <w:tc>
          <w:tcPr>
            <w:tcW w:w="4000" w:type="dxa"/>
            <w:shd w:val="clear" w:color="auto" w:fill="5D7DBE"/>
            <w:vAlign w:val="center"/>
          </w:tcPr>
          <w:p>
            <w:pPr>
              <w:pStyle w:val="Haupttext"/>
              <w:keepNext/>
              <w:spacing w:before="0" w:after="0" w:line="240" w:lineRule="auto"/>
              <w:ind w:left="0" w:right="0"/>
            </w:pPr>
            <w:r>
              <w:rPr>
                <w:b/>
                <w:bCs/>
                <w:color w:val="FFFFFF"/>
                <w:sz w:val="18"/>
                <w:szCs w:val="18"/>
              </w:rPr>
              <w:t xml:space="preserve">Konsequenz für das Paket</w:t>
            </w:r>
          </w:p>
        </w:tc>
      </w:tr>
      <w:tr>
        <w:trPr>
          <w:cantSplit/>
          <w:trHeight w:val="760"/>
        </w:trPr>
        <w:tc>
          <w:tcPr>
            <w:tcW w:w="5570" w:type="dxa"/>
            <w:vAlign w:val="top"/>
          </w:tcPr>
          <w:p>
            <w:pPr>
              <w:pStyle w:val="Haupttext"/>
              <w:keepNext/>
              <w:spacing w:before="0" w:after="0" w:line="240" w:lineRule="auto"/>
              <w:ind w:left="0" w:right="0"/>
            </w:pPr>
            <w:r>
              <w:rPr>
                <w:b/>
                <w:bCs/>
                <w:sz w:val="18"/>
                <w:szCs w:val="18"/>
              </w:rPr>
              <w:t xml:space="preserve">Welche Information hättest du in der ersten Woche wirklich gebraucht – und wann kam sie?</w:t>
            </w:r>
          </w:p>
        </w:tc>
        <w:tc>
          <w:tcPr>
            <w:tcW w:w="5000" w:type="dxa"/>
            <w:vAlign w:val="top"/>
          </w:tcPr>
          <w:p>
            <w:pPr>
              <w:pStyle w:val="Haupttext"/>
              <w:keepNext/>
              <w:spacing w:before="0" w:after="0" w:line="240" w:lineRule="auto"/>
              <w:ind w:left="0" w:right="0"/>
            </w:pPr>
          </w:p>
        </w:tc>
        <w:tc>
          <w:tcPr>
            <w:tcW w:w="4000" w:type="dxa"/>
            <w:vAlign w:val="top"/>
          </w:tcPr>
          <w:p>
            <w:pPr>
              <w:pStyle w:val="Haupttext"/>
              <w:keepNext/>
              <w:spacing w:before="0" w:after="0" w:line="240" w:lineRule="auto"/>
              <w:ind w:left="0" w:right="0"/>
            </w:pPr>
          </w:p>
        </w:tc>
      </w:tr>
      <w:tr>
        <w:trPr>
          <w:cantSplit/>
          <w:trHeight w:val="760"/>
        </w:trPr>
        <w:tc>
          <w:tcPr>
            <w:tcW w:w="5570" w:type="dxa"/>
            <w:vAlign w:val="top"/>
          </w:tcPr>
          <w:p>
            <w:pPr>
              <w:pStyle w:val="Haupttext"/>
              <w:keepNext/>
              <w:spacing w:before="0" w:after="0" w:line="240" w:lineRule="auto"/>
              <w:ind w:left="0" w:right="0"/>
            </w:pPr>
            <w:r>
              <w:rPr>
                <w:b/>
                <w:bCs/>
                <w:sz w:val="18"/>
                <w:szCs w:val="18"/>
              </w:rPr>
              <w:t xml:space="preserve">Welche Information oder Aufgabe war dieses Jahr nicht relevant?</w:t>
            </w:r>
          </w:p>
        </w:tc>
        <w:tc>
          <w:tcPr>
            <w:tcW w:w="5000" w:type="dxa"/>
            <w:vAlign w:val="top"/>
          </w:tcPr>
          <w:p>
            <w:pPr>
              <w:pStyle w:val="Haupttext"/>
              <w:keepNext/>
              <w:spacing w:before="0" w:after="0" w:line="240" w:lineRule="auto"/>
              <w:ind w:left="0" w:right="0"/>
            </w:pPr>
          </w:p>
        </w:tc>
        <w:tc>
          <w:tcPr>
            <w:tcW w:w="4000" w:type="dxa"/>
            <w:vAlign w:val="top"/>
          </w:tcPr>
          <w:p>
            <w:pPr>
              <w:pStyle w:val="Haupttext"/>
              <w:keepNext/>
              <w:spacing w:before="0" w:after="0" w:line="240" w:lineRule="auto"/>
              <w:ind w:left="0" w:right="0"/>
            </w:pPr>
          </w:p>
        </w:tc>
      </w:tr>
      <w:tr>
        <w:trPr>
          <w:cantSplit/>
          <w:trHeight w:val="760"/>
        </w:trPr>
        <w:tc>
          <w:tcPr>
            <w:tcW w:w="5570" w:type="dxa"/>
            <w:vAlign w:val="top"/>
          </w:tcPr>
          <w:p>
            <w:pPr>
              <w:pStyle w:val="Haupttext"/>
              <w:keepNext/>
              <w:spacing w:before="0" w:after="0" w:line="240" w:lineRule="auto"/>
              <w:ind w:left="0" w:right="0"/>
            </w:pPr>
            <w:r>
              <w:rPr>
                <w:b/>
                <w:bCs/>
                <w:sz w:val="18"/>
                <w:szCs w:val="18"/>
              </w:rPr>
              <w:t xml:space="preserve">Was hast du zum Schuljahresbeginn als besonders belastend erlebt?</w:t>
            </w:r>
          </w:p>
        </w:tc>
        <w:tc>
          <w:tcPr>
            <w:tcW w:w="5000" w:type="dxa"/>
            <w:vAlign w:val="top"/>
          </w:tcPr>
          <w:p>
            <w:pPr>
              <w:pStyle w:val="Haupttext"/>
              <w:keepNext/>
              <w:spacing w:before="0" w:after="0" w:line="240" w:lineRule="auto"/>
              <w:ind w:left="0" w:right="0"/>
            </w:pPr>
          </w:p>
        </w:tc>
        <w:tc>
          <w:tcPr>
            <w:tcW w:w="4000"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berschrift3"/>
        <w:keepNext/>
        <w:spacing w:before="160" w:after="60"/>
      </w:pPr>
      <w:r>
        <w:rPr/>
        <w:t xml:space="preserve">8b  Auswertung der Startphase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3000"/>
        <w:gridCol w:w="6570"/>
        <w:gridCol w:w="5000"/>
      </w:tblGrid>
      <w:tr>
        <w:trPr>
          <w:cantSplit/>
          <w:tblHeader/>
        </w:trPr>
        <w:tc>
          <w:tcPr>
            <w:tcW w:w="3000" w:type="dxa"/>
            <w:shd w:val="clear" w:color="auto" w:fill="5D7DBE"/>
            <w:vAlign w:val="center"/>
          </w:tcPr>
          <w:p>
            <w:pPr>
              <w:pStyle w:val="Haupttext"/>
              <w:keepNext/>
              <w:spacing w:before="0" w:after="0" w:line="240" w:lineRule="auto"/>
              <w:ind w:left="0" w:right="0"/>
            </w:pPr>
            <w:r>
              <w:rPr>
                <w:b/>
                <w:bCs/>
                <w:color w:val="FFFFFF"/>
                <w:sz w:val="18"/>
                <w:szCs w:val="18"/>
              </w:rPr>
              <w:t xml:space="preserve">Rückmeldung aus</w:t>
            </w:r>
          </w:p>
        </w:tc>
        <w:tc>
          <w:tcPr>
            <w:tcW w:w="6570" w:type="dxa"/>
            <w:shd w:val="clear" w:color="auto" w:fill="5D7DBE"/>
            <w:vAlign w:val="center"/>
          </w:tcPr>
          <w:p>
            <w:pPr>
              <w:pStyle w:val="Haupttext"/>
              <w:keepNext/>
              <w:spacing w:before="0" w:after="0" w:line="240" w:lineRule="auto"/>
              <w:ind w:left="0" w:right="0"/>
            </w:pPr>
            <w:r>
              <w:rPr>
                <w:b/>
                <w:bCs/>
                <w:color w:val="FFFFFF"/>
                <w:sz w:val="18"/>
                <w:szCs w:val="18"/>
              </w:rPr>
              <w:t xml:space="preserve">Ergebnis</w:t>
            </w:r>
          </w:p>
        </w:tc>
        <w:tc>
          <w:tcPr>
            <w:tcW w:w="5000" w:type="dxa"/>
            <w:shd w:val="clear" w:color="auto" w:fill="5D7DBE"/>
            <w:vAlign w:val="center"/>
          </w:tcPr>
          <w:p>
            <w:pPr>
              <w:pStyle w:val="Haupttext"/>
              <w:keepNext/>
              <w:spacing w:before="0" w:after="0" w:line="240" w:lineRule="auto"/>
              <w:ind w:left="0" w:right="0"/>
            </w:pPr>
            <w:r>
              <w:rPr>
                <w:b/>
                <w:bCs/>
                <w:color w:val="FFFFFF"/>
                <w:sz w:val="18"/>
                <w:szCs w:val="18"/>
              </w:rPr>
              <w:t xml:space="preserve">Konsequenz</w:t>
            </w:r>
          </w:p>
        </w:tc>
      </w:tr>
      <w:tr>
        <w:trPr>
          <w:cantSplit/>
          <w:trHeight w:val="560"/>
        </w:trPr>
        <w:tc>
          <w:tcPr>
            <w:tcW w:w="3000" w:type="dxa"/>
            <w:vAlign w:val="top"/>
          </w:tcPr>
          <w:p>
            <w:pPr>
              <w:pStyle w:val="Haupttext"/>
              <w:keepNext/>
              <w:spacing w:before="0" w:after="0" w:line="240" w:lineRule="auto"/>
              <w:ind w:left="0" w:right="0"/>
            </w:pPr>
            <w:r>
              <w:rPr>
                <w:b/>
                <w:bCs/>
                <w:sz w:val="18"/>
                <w:szCs w:val="18"/>
              </w:rPr>
              <w:t xml:space="preserve">Kollegium</w:t>
            </w:r>
          </w:p>
        </w:tc>
        <w:tc>
          <w:tcPr>
            <w:tcW w:w="6570" w:type="dxa"/>
            <w:vAlign w:val="top"/>
          </w:tcPr>
          <w:p>
            <w:pPr>
              <w:pStyle w:val="Haupttext"/>
              <w:keepNext/>
              <w:spacing w:before="0" w:after="0" w:line="240" w:lineRule="auto"/>
              <w:ind w:left="0" w:right="0"/>
            </w:pPr>
          </w:p>
        </w:tc>
        <w:tc>
          <w:tcPr>
            <w:tcW w:w="5000" w:type="dxa"/>
            <w:vAlign w:val="top"/>
          </w:tcPr>
          <w:p>
            <w:pPr>
              <w:pStyle w:val="Haupttext"/>
              <w:keepNext/>
              <w:spacing w:before="0" w:after="0" w:line="240" w:lineRule="auto"/>
              <w:ind w:left="0" w:right="0"/>
            </w:pPr>
          </w:p>
        </w:tc>
      </w:tr>
      <w:tr>
        <w:trPr>
          <w:cantSplit/>
          <w:trHeight w:val="560"/>
        </w:trPr>
        <w:tc>
          <w:tcPr>
            <w:tcW w:w="3000" w:type="dxa"/>
            <w:vAlign w:val="top"/>
          </w:tcPr>
          <w:p>
            <w:pPr>
              <w:pStyle w:val="Haupttext"/>
              <w:keepNext/>
              <w:spacing w:before="0" w:after="0" w:line="240" w:lineRule="auto"/>
              <w:ind w:left="0" w:right="0"/>
            </w:pPr>
            <w:r>
              <w:rPr>
                <w:b/>
                <w:bCs/>
                <w:sz w:val="18"/>
                <w:szCs w:val="18"/>
              </w:rPr>
              <w:t xml:space="preserve">Schülerschaft</w:t>
            </w:r>
          </w:p>
        </w:tc>
        <w:tc>
          <w:tcPr>
            <w:tcW w:w="6570" w:type="dxa"/>
            <w:vAlign w:val="top"/>
          </w:tcPr>
          <w:p>
            <w:pPr>
              <w:pStyle w:val="Haupttext"/>
              <w:keepNext/>
              <w:spacing w:before="0" w:after="0" w:line="240" w:lineRule="auto"/>
              <w:ind w:left="0" w:right="0"/>
            </w:pPr>
          </w:p>
        </w:tc>
        <w:tc>
          <w:tcPr>
            <w:tcW w:w="5000" w:type="dxa"/>
            <w:vAlign w:val="top"/>
          </w:tcPr>
          <w:p>
            <w:pPr>
              <w:pStyle w:val="Haupttext"/>
              <w:keepNext/>
              <w:spacing w:before="0" w:after="0" w:line="240" w:lineRule="auto"/>
              <w:ind w:left="0" w:right="0"/>
            </w:pPr>
          </w:p>
        </w:tc>
      </w:tr>
      <w:tr>
        <w:trPr>
          <w:cantSplit/>
          <w:trHeight w:val="560"/>
        </w:trPr>
        <w:tc>
          <w:tcPr>
            <w:tcW w:w="3000" w:type="dxa"/>
            <w:vAlign w:val="top"/>
          </w:tcPr>
          <w:p>
            <w:pPr>
              <w:pStyle w:val="Haupttext"/>
              <w:keepNext/>
              <w:spacing w:before="0" w:after="0" w:line="240" w:lineRule="auto"/>
              <w:ind w:left="0" w:right="0"/>
            </w:pPr>
            <w:r>
              <w:rPr>
                <w:b/>
                <w:bCs/>
                <w:sz w:val="18"/>
                <w:szCs w:val="18"/>
              </w:rPr>
              <w:t xml:space="preserve">Elternschaft</w:t>
            </w:r>
          </w:p>
        </w:tc>
        <w:tc>
          <w:tcPr>
            <w:tcW w:w="6570" w:type="dxa"/>
            <w:vAlign w:val="top"/>
          </w:tcPr>
          <w:p>
            <w:pPr>
              <w:pStyle w:val="Haupttext"/>
              <w:keepNext/>
              <w:spacing w:before="0" w:after="0" w:line="240" w:lineRule="auto"/>
              <w:ind w:left="0" w:right="0"/>
            </w:pPr>
          </w:p>
        </w:tc>
        <w:tc>
          <w:tcPr>
            <w:tcW w:w="5000"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berschrift3"/>
        <w:keepNext/>
        <w:spacing w:before="160" w:after="60"/>
      </w:pPr>
      <w:r>
        <w:rPr/>
        <w:t xml:space="preserve">8c  Änderungsprotokoll</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1800"/>
        <w:gridCol w:w="6170"/>
        <w:gridCol w:w="3800"/>
        <w:gridCol w:w="2800"/>
      </w:tblGrid>
      <w:tr>
        <w:trPr>
          <w:cantSplit/>
          <w:tblHeader/>
        </w:trPr>
        <w:tc>
          <w:tcPr>
            <w:tcW w:w="1800" w:type="dxa"/>
            <w:shd w:val="clear" w:color="auto" w:fill="5D7DBE"/>
            <w:vAlign w:val="center"/>
          </w:tcPr>
          <w:p>
            <w:pPr>
              <w:pStyle w:val="Haupttext"/>
              <w:keepNext/>
              <w:spacing w:before="0" w:after="0" w:line="240" w:lineRule="auto"/>
              <w:ind w:left="0" w:right="0"/>
            </w:pPr>
            <w:r>
              <w:rPr>
                <w:b/>
                <w:bCs/>
                <w:color w:val="FFFFFF"/>
                <w:sz w:val="18"/>
                <w:szCs w:val="18"/>
              </w:rPr>
              <w:t xml:space="preserve">Datum</w:t>
            </w:r>
          </w:p>
        </w:tc>
        <w:tc>
          <w:tcPr>
            <w:tcW w:w="6170" w:type="dxa"/>
            <w:shd w:val="clear" w:color="auto" w:fill="5D7DBE"/>
            <w:vAlign w:val="center"/>
          </w:tcPr>
          <w:p>
            <w:pPr>
              <w:pStyle w:val="Haupttext"/>
              <w:keepNext/>
              <w:spacing w:before="0" w:after="0" w:line="240" w:lineRule="auto"/>
              <w:ind w:left="0" w:right="0"/>
            </w:pPr>
            <w:r>
              <w:rPr>
                <w:b/>
                <w:bCs/>
                <w:color w:val="FFFFFF"/>
                <w:sz w:val="18"/>
                <w:szCs w:val="18"/>
              </w:rPr>
              <w:t xml:space="preserve">Änderung</w:t>
            </w:r>
          </w:p>
        </w:tc>
        <w:tc>
          <w:tcPr>
            <w:tcW w:w="3800" w:type="dxa"/>
            <w:shd w:val="clear" w:color="auto" w:fill="5D7DBE"/>
            <w:vAlign w:val="center"/>
          </w:tcPr>
          <w:p>
            <w:pPr>
              <w:pStyle w:val="Haupttext"/>
              <w:keepNext/>
              <w:spacing w:before="0" w:after="0" w:line="240" w:lineRule="auto"/>
              <w:ind w:left="0" w:right="0"/>
            </w:pPr>
            <w:r>
              <w:rPr>
                <w:b/>
                <w:bCs/>
                <w:color w:val="FFFFFF"/>
                <w:sz w:val="18"/>
                <w:szCs w:val="18"/>
              </w:rPr>
              <w:t xml:space="preserve">Anlass</w:t>
            </w:r>
          </w:p>
        </w:tc>
        <w:tc>
          <w:tcPr>
            <w:tcW w:w="2800" w:type="dxa"/>
            <w:shd w:val="clear" w:color="auto" w:fill="5D7DBE"/>
            <w:vAlign w:val="center"/>
          </w:tcPr>
          <w:p>
            <w:pPr>
              <w:pStyle w:val="Haupttext"/>
              <w:keepNext/>
              <w:spacing w:before="0" w:after="0" w:line="240" w:lineRule="auto"/>
              <w:ind w:left="0" w:right="0"/>
            </w:pPr>
            <w:r>
              <w:rPr>
                <w:b/>
                <w:bCs/>
                <w:color w:val="FFFFFF"/>
                <w:sz w:val="18"/>
                <w:szCs w:val="18"/>
              </w:rPr>
              <w:t xml:space="preserve">zugestimmt von</w:t>
            </w:r>
          </w:p>
        </w:tc>
      </w:tr>
      <w:tr>
        <w:trPr>
          <w:cantSplit/>
          <w:trHeight w:val="330"/>
        </w:trPr>
        <w:tc>
          <w:tcPr>
            <w:tcW w:w="1800" w:type="dxa"/>
            <w:vAlign w:val="top"/>
          </w:tcPr>
          <w:p>
            <w:pPr>
              <w:pStyle w:val="Haupttext"/>
              <w:keepNext/>
              <w:spacing w:before="0" w:after="0" w:line="240" w:lineRule="auto"/>
              <w:ind w:left="0" w:right="0"/>
            </w:pPr>
          </w:p>
        </w:tc>
        <w:tc>
          <w:tcPr>
            <w:tcW w:w="6170" w:type="dxa"/>
            <w:vAlign w:val="top"/>
          </w:tcPr>
          <w:p>
            <w:pPr>
              <w:pStyle w:val="Haupttext"/>
              <w:keepNext/>
              <w:spacing w:before="0" w:after="0" w:line="240" w:lineRule="auto"/>
              <w:ind w:left="0" w:right="0"/>
            </w:pPr>
          </w:p>
        </w:tc>
        <w:tc>
          <w:tcPr>
            <w:tcW w:w="3800" w:type="dxa"/>
            <w:vAlign w:val="top"/>
          </w:tcPr>
          <w:p>
            <w:pPr>
              <w:pStyle w:val="Haupttext"/>
              <w:keepNext/>
              <w:spacing w:before="0" w:after="0" w:line="240" w:lineRule="auto"/>
              <w:ind w:left="0" w:right="0"/>
            </w:pPr>
          </w:p>
        </w:tc>
        <w:tc>
          <w:tcPr>
            <w:tcW w:w="2800" w:type="dxa"/>
            <w:vAlign w:val="top"/>
          </w:tcPr>
          <w:p>
            <w:pPr>
              <w:pStyle w:val="Haupttext"/>
              <w:keepNext/>
              <w:spacing w:before="0" w:after="0" w:line="240" w:lineRule="auto"/>
              <w:ind w:left="0" w:right="0"/>
            </w:pPr>
          </w:p>
        </w:tc>
      </w:tr>
      <w:tr>
        <w:trPr>
          <w:cantSplit/>
          <w:trHeight w:val="330"/>
        </w:trPr>
        <w:tc>
          <w:tcPr>
            <w:tcW w:w="1800" w:type="dxa"/>
            <w:vAlign w:val="top"/>
          </w:tcPr>
          <w:p>
            <w:pPr>
              <w:pStyle w:val="Haupttext"/>
              <w:keepNext/>
              <w:spacing w:before="0" w:after="0" w:line="240" w:lineRule="auto"/>
              <w:ind w:left="0" w:right="0"/>
            </w:pPr>
          </w:p>
        </w:tc>
        <w:tc>
          <w:tcPr>
            <w:tcW w:w="6170" w:type="dxa"/>
            <w:vAlign w:val="top"/>
          </w:tcPr>
          <w:p>
            <w:pPr>
              <w:pStyle w:val="Haupttext"/>
              <w:keepNext/>
              <w:spacing w:before="0" w:after="0" w:line="240" w:lineRule="auto"/>
              <w:ind w:left="0" w:right="0"/>
            </w:pPr>
          </w:p>
        </w:tc>
        <w:tc>
          <w:tcPr>
            <w:tcW w:w="3800" w:type="dxa"/>
            <w:vAlign w:val="top"/>
          </w:tcPr>
          <w:p>
            <w:pPr>
              <w:pStyle w:val="Haupttext"/>
              <w:keepNext/>
              <w:spacing w:before="0" w:after="0" w:line="240" w:lineRule="auto"/>
              <w:ind w:left="0" w:right="0"/>
            </w:pPr>
          </w:p>
        </w:tc>
        <w:tc>
          <w:tcPr>
            <w:tcW w:w="2800" w:type="dxa"/>
            <w:vAlign w:val="top"/>
          </w:tcPr>
          <w:p>
            <w:pPr>
              <w:pStyle w:val="Haupttext"/>
              <w:keepNext/>
              <w:spacing w:before="0" w:after="0" w:line="240" w:lineRule="auto"/>
              <w:ind w:left="0" w:right="0"/>
            </w:pPr>
          </w:p>
        </w:tc>
      </w:tr>
      <w:tr>
        <w:trPr>
          <w:cantSplit/>
          <w:trHeight w:val="330"/>
        </w:trPr>
        <w:tc>
          <w:tcPr>
            <w:tcW w:w="1800" w:type="dxa"/>
            <w:vAlign w:val="top"/>
          </w:tcPr>
          <w:p>
            <w:pPr>
              <w:pStyle w:val="Haupttext"/>
              <w:keepNext/>
              <w:spacing w:before="0" w:after="0" w:line="240" w:lineRule="auto"/>
              <w:ind w:left="0" w:right="0"/>
            </w:pPr>
          </w:p>
        </w:tc>
        <w:tc>
          <w:tcPr>
            <w:tcW w:w="6170" w:type="dxa"/>
            <w:vAlign w:val="top"/>
          </w:tcPr>
          <w:p>
            <w:pPr>
              <w:pStyle w:val="Haupttext"/>
              <w:keepNext/>
              <w:spacing w:before="0" w:after="0" w:line="240" w:lineRule="auto"/>
              <w:ind w:left="0" w:right="0"/>
            </w:pPr>
          </w:p>
        </w:tc>
        <w:tc>
          <w:tcPr>
            <w:tcW w:w="3800" w:type="dxa"/>
            <w:vAlign w:val="top"/>
          </w:tcPr>
          <w:p>
            <w:pPr>
              <w:pStyle w:val="Haupttext"/>
              <w:keepNext/>
              <w:spacing w:before="0" w:after="0" w:line="240" w:lineRule="auto"/>
              <w:ind w:left="0" w:right="0"/>
            </w:pPr>
          </w:p>
        </w:tc>
        <w:tc>
          <w:tcPr>
            <w:tcW w:w="2800" w:type="dxa"/>
            <w:vAlign w:val="top"/>
          </w:tcPr>
          <w:p>
            <w:pPr>
              <w:pStyle w:val="Haupttext"/>
              <w:keepNext/>
              <w:spacing w:before="0" w:after="0" w:line="240" w:lineRule="auto"/>
              <w:ind w:left="0" w:right="0"/>
            </w:pPr>
          </w:p>
        </w:tc>
      </w:tr>
      <w:tr>
        <w:trPr>
          <w:cantSplit/>
          <w:trHeight w:val="330"/>
        </w:trPr>
        <w:tc>
          <w:tcPr>
            <w:tcW w:w="1800" w:type="dxa"/>
            <w:vAlign w:val="top"/>
          </w:tcPr>
          <w:p>
            <w:pPr>
              <w:pStyle w:val="Haupttext"/>
              <w:keepNext/>
              <w:spacing w:before="0" w:after="0" w:line="240" w:lineRule="auto"/>
              <w:ind w:left="0" w:right="0"/>
            </w:pPr>
          </w:p>
        </w:tc>
        <w:tc>
          <w:tcPr>
            <w:tcW w:w="6170" w:type="dxa"/>
            <w:vAlign w:val="top"/>
          </w:tcPr>
          <w:p>
            <w:pPr>
              <w:pStyle w:val="Haupttext"/>
              <w:keepNext/>
              <w:spacing w:before="0" w:after="0" w:line="240" w:lineRule="auto"/>
              <w:ind w:left="0" w:right="0"/>
            </w:pPr>
          </w:p>
        </w:tc>
        <w:tc>
          <w:tcPr>
            <w:tcW w:w="3800" w:type="dxa"/>
            <w:vAlign w:val="top"/>
          </w:tcPr>
          <w:p>
            <w:pPr>
              <w:pStyle w:val="Haupttext"/>
              <w:keepNext/>
              <w:spacing w:before="0" w:after="0" w:line="240" w:lineRule="auto"/>
              <w:ind w:left="0" w:right="0"/>
            </w:pPr>
          </w:p>
        </w:tc>
        <w:tc>
          <w:tcPr>
            <w:tcW w:w="2800" w:type="dxa"/>
            <w:vAlign w:val="top"/>
          </w:tcPr>
          <w:p>
            <w:pPr>
              <w:pStyle w:val="Haupttext"/>
              <w:keepNext/>
              <w:spacing w:before="0" w:after="0" w:line="240" w:lineRule="auto"/>
              <w:ind w:left="0" w:right="0"/>
            </w:pPr>
          </w:p>
        </w:tc>
      </w:tr>
      <w:tr>
        <w:trPr>
          <w:cantSplit/>
          <w:trHeight w:val="330"/>
        </w:trPr>
        <w:tc>
          <w:tcPr>
            <w:tcW w:w="1800" w:type="dxa"/>
            <w:vAlign w:val="top"/>
          </w:tcPr>
          <w:p>
            <w:pPr>
              <w:pStyle w:val="Haupttext"/>
              <w:keepNext/>
              <w:spacing w:before="0" w:after="0" w:line="240" w:lineRule="auto"/>
              <w:ind w:left="0" w:right="0"/>
            </w:pPr>
          </w:p>
        </w:tc>
        <w:tc>
          <w:tcPr>
            <w:tcW w:w="6170" w:type="dxa"/>
            <w:vAlign w:val="top"/>
          </w:tcPr>
          <w:p>
            <w:pPr>
              <w:pStyle w:val="Haupttext"/>
              <w:keepNext/>
              <w:spacing w:before="0" w:after="0" w:line="240" w:lineRule="auto"/>
              <w:ind w:left="0" w:right="0"/>
            </w:pPr>
          </w:p>
        </w:tc>
        <w:tc>
          <w:tcPr>
            <w:tcW w:w="3800" w:type="dxa"/>
            <w:vAlign w:val="top"/>
          </w:tcPr>
          <w:p>
            <w:pPr>
              <w:pStyle w:val="Haupttext"/>
              <w:keepNext/>
              <w:spacing w:before="0" w:after="0" w:line="240" w:lineRule="auto"/>
              <w:ind w:left="0" w:right="0"/>
            </w:pPr>
          </w:p>
        </w:tc>
        <w:tc>
          <w:tcPr>
            <w:tcW w:w="2800" w:type="dxa"/>
            <w:vAlign w:val="top"/>
          </w:tcPr>
          <w:p>
            <w:pPr>
              <w:pStyle w:val="Haupttext"/>
              <w:keepNext/>
              <w:spacing w:before="0" w:after="0" w:line="240" w:lineRule="auto"/>
              <w:ind w:left="0" w:right="0"/>
            </w:pPr>
          </w:p>
        </w:tc>
      </w:tr>
    </w:tbl>
    <w:p>
      <w:pPr>
        <w:pStyle w:val="Haupttext"/>
        <w:spacing w:before="0" w:after="0" w:line="240" w:lineRule="auto"/>
        <w:rPr>
          <w:sz w:val="12"/>
        </w:rPr>
      </w:pPr>
    </w:p>
    <w:p>
      <w:pPr>
        <w:pStyle w:val="Haupttext"/>
      </w:pPr>
      <w:r>
        <w:rPr>
          <w:i/>
          <w:iCs/>
          <w:sz w:val="18"/>
          <w:szCs w:val="18"/>
        </w:rPr>
        <w:t xml:space="preserve">Führungskräfte fallen ohne böse Absicht in alte Routinen zurück, solange sich neue Abläufe noch nicht gefestigt haben. Prüfe deshalb zum Nachfasstermin im Steckbrief, ob der nächste Start nach dem aktualisierten Paket geplant ist.</w:t>
      </w:r>
    </w:p>
    <w:p>
      <w:pPr>
        <w:pStyle w:val="berschrift1"/>
        <w:keepNext/>
        <w:pageBreakBefore/>
      </w:pPr>
      <w:r>
        <w:rPr/>
        <w:t xml:space="preserve">9  Prüfhinweise Landesrecht</w:t>
      </w:r>
    </w:p>
    <w:p>
      <w:pPr>
        <w:pStyle w:val="Haupttext"/>
      </w:pPr>
      <w:r>
        <w:rPr/>
        <w:t xml:space="preserve">Schulrecht, Dienstrecht, Arbeitsschutz und Datenschutzausführung sind in wesentlichen Teilen Ländersache; an Auslandsschulen gilt zusätzlich das Recht des Sitzlandes. Die Orientierungswerte ersetzen keine Prüfung der Vorschriften, die für deine Schule gelten. Trag ein, wo du nachgesehen hast.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2600"/>
        <w:gridCol w:w="4000"/>
        <w:gridCol w:w="5170"/>
        <w:gridCol w:w="2800"/>
      </w:tblGrid>
      <w:tr>
        <w:trPr>
          <w:cantSplit/>
          <w:tblHeader/>
        </w:trPr>
        <w:tc>
          <w:tcPr>
            <w:tcW w:w="2600" w:type="dxa"/>
            <w:shd w:val="clear" w:color="auto" w:fill="5D7DBE"/>
            <w:vAlign w:val="center"/>
          </w:tcPr>
          <w:p>
            <w:pPr>
              <w:pStyle w:val="Haupttext"/>
              <w:keepNext/>
              <w:spacing w:before="0" w:after="0" w:line="240" w:lineRule="auto"/>
              <w:ind w:left="0" w:right="0"/>
            </w:pPr>
            <w:r>
              <w:rPr>
                <w:b/>
                <w:bCs/>
                <w:color w:val="FFFFFF"/>
                <w:sz w:val="18"/>
                <w:szCs w:val="18"/>
              </w:rPr>
              <w:t xml:space="preserve">Thema</w:t>
            </w:r>
          </w:p>
        </w:tc>
        <w:tc>
          <w:tcPr>
            <w:tcW w:w="4000" w:type="dxa"/>
            <w:shd w:val="clear" w:color="auto" w:fill="5D7DBE"/>
            <w:vAlign w:val="center"/>
          </w:tcPr>
          <w:p>
            <w:pPr>
              <w:pStyle w:val="Haupttext"/>
              <w:keepNext/>
              <w:spacing w:before="0" w:after="0" w:line="240" w:lineRule="auto"/>
              <w:ind w:left="0" w:right="0"/>
            </w:pPr>
            <w:r>
              <w:rPr>
                <w:b/>
                <w:bCs/>
                <w:color w:val="FFFFFF"/>
                <w:sz w:val="18"/>
                <w:szCs w:val="18"/>
              </w:rPr>
              <w:t xml:space="preserve">Was du prüfst</w:t>
            </w:r>
          </w:p>
        </w:tc>
        <w:tc>
          <w:tcPr>
            <w:tcW w:w="5170" w:type="dxa"/>
            <w:shd w:val="clear" w:color="auto" w:fill="5D7DBE"/>
            <w:vAlign w:val="center"/>
          </w:tcPr>
          <w:p>
            <w:pPr>
              <w:pStyle w:val="Haupttext"/>
              <w:keepNext/>
              <w:spacing w:before="0" w:after="0" w:line="240" w:lineRule="auto"/>
              <w:ind w:left="0" w:right="0"/>
            </w:pPr>
            <w:r>
              <w:rPr>
                <w:b/>
                <w:bCs/>
                <w:color w:val="FFFFFF"/>
                <w:sz w:val="18"/>
                <w:szCs w:val="18"/>
              </w:rPr>
              <w:t xml:space="preserve">Orientierung (kein Rechtsstand)</w:t>
            </w:r>
          </w:p>
        </w:tc>
        <w:tc>
          <w:tcPr>
            <w:tcW w:w="2800" w:type="dxa"/>
            <w:shd w:val="clear" w:color="auto" w:fill="5D7DBE"/>
            <w:vAlign w:val="center"/>
          </w:tcPr>
          <w:p>
            <w:pPr>
              <w:pStyle w:val="Haupttext"/>
              <w:keepNext/>
              <w:spacing w:before="0" w:after="0" w:line="240" w:lineRule="auto"/>
              <w:ind w:left="0" w:right="0"/>
            </w:pPr>
            <w:r>
              <w:rPr>
                <w:b/>
                <w:bCs/>
                <w:color w:val="FFFFFF"/>
                <w:sz w:val="18"/>
                <w:szCs w:val="18"/>
              </w:rPr>
              <w:t xml:space="preserve">geprüft: Quelle, Datum</w:t>
            </w:r>
          </w:p>
        </w:tc>
      </w:tr>
      <w:tr>
        <w:trPr>
          <w:cantSplit/>
          <w:trHeight w:val="330"/>
        </w:trPr>
        <w:tc>
          <w:tcPr>
            <w:tcW w:w="2600" w:type="dxa"/>
            <w:vAlign w:val="top"/>
          </w:tcPr>
          <w:p>
            <w:pPr>
              <w:pStyle w:val="Haupttext"/>
              <w:spacing w:before="0" w:after="0" w:line="240" w:lineRule="auto"/>
              <w:ind w:left="0" w:right="0"/>
            </w:pPr>
            <w:r>
              <w:rPr>
                <w:b/>
                <w:bCs/>
                <w:sz w:val="18"/>
                <w:szCs w:val="18"/>
              </w:rPr>
              <w:t xml:space="preserve">Gesamtkonferenz</w:t>
            </w:r>
          </w:p>
        </w:tc>
        <w:tc>
          <w:tcPr>
            <w:tcW w:w="4000" w:type="dxa"/>
            <w:vAlign w:val="top"/>
          </w:tcPr>
          <w:p>
            <w:pPr>
              <w:pStyle w:val="Haupttext"/>
              <w:spacing w:before="0" w:after="0" w:line="240" w:lineRule="auto"/>
              <w:ind w:left="0" w:right="0"/>
            </w:pPr>
            <w:r>
              <w:rPr>
                <w:sz w:val="18"/>
                <w:szCs w:val="18"/>
              </w:rPr>
              <w:t xml:space="preserve">Form und Frist der Einladung</w:t>
            </w:r>
          </w:p>
        </w:tc>
        <w:tc>
          <w:tcPr>
            <w:tcW w:w="5170" w:type="dxa"/>
            <w:vAlign w:val="top"/>
          </w:tcPr>
          <w:p>
            <w:pPr>
              <w:pStyle w:val="Haupttext"/>
              <w:spacing w:before="0" w:after="0" w:line="240" w:lineRule="auto"/>
              <w:ind w:left="0" w:right="0"/>
            </w:pPr>
            <w:r>
              <w:rPr>
                <w:sz w:val="18"/>
                <w:szCs w:val="18"/>
              </w:rPr>
              <w:t xml:space="preserve">schriftlich mit Tagesordnung und Unterlagen, üblicherweise mindestens sieben Tage vorher</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Brandschutz</w:t>
            </w:r>
          </w:p>
        </w:tc>
        <w:tc>
          <w:tcPr>
            <w:tcW w:w="4000" w:type="dxa"/>
            <w:vAlign w:val="top"/>
          </w:tcPr>
          <w:p>
            <w:pPr>
              <w:pStyle w:val="Haupttext"/>
              <w:spacing w:before="0" w:after="0" w:line="240" w:lineRule="auto"/>
              <w:ind w:left="0" w:right="0"/>
            </w:pPr>
            <w:r>
              <w:rPr>
                <w:sz w:val="18"/>
                <w:szCs w:val="18"/>
              </w:rPr>
              <w:t xml:space="preserve">Unterweisung von Kollegium und Lernenden, Zahl der Räumungsübungen, Brandschutzhelfer</w:t>
            </w:r>
          </w:p>
        </w:tc>
        <w:tc>
          <w:tcPr>
            <w:tcW w:w="5170" w:type="dxa"/>
            <w:vAlign w:val="top"/>
          </w:tcPr>
          <w:p>
            <w:pPr>
              <w:pStyle w:val="Haupttext"/>
              <w:spacing w:before="0" w:after="0" w:line="240" w:lineRule="auto"/>
              <w:ind w:left="0" w:right="0"/>
            </w:pPr>
            <w:r>
              <w:rPr>
                <w:sz w:val="18"/>
                <w:szCs w:val="18"/>
              </w:rPr>
              <w:t xml:space="preserve">Unterweisung zu Schuljahresbeginn bzw. bei Eintritt; Räumungsübung üblicherweise im ersten Halbjahr; individuelle Rettungskonzepte für Lernende mit Einschränkungen</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Pflichtbelehrungen</w:t>
            </w:r>
          </w:p>
        </w:tc>
        <w:tc>
          <w:tcPr>
            <w:tcW w:w="4000" w:type="dxa"/>
            <w:vAlign w:val="top"/>
          </w:tcPr>
          <w:p>
            <w:pPr>
              <w:pStyle w:val="Haupttext"/>
              <w:spacing w:before="0" w:after="0" w:line="240" w:lineRule="auto"/>
              <w:ind w:left="0" w:right="0"/>
            </w:pPr>
            <w:r>
              <w:rPr>
                <w:sz w:val="18"/>
                <w:szCs w:val="18"/>
              </w:rPr>
              <w:t xml:space="preserve">Umfang des Belehrungskatalogs, Form der Dokumentation</w:t>
            </w:r>
          </w:p>
        </w:tc>
        <w:tc>
          <w:tcPr>
            <w:tcW w:w="5170" w:type="dxa"/>
            <w:vAlign w:val="top"/>
          </w:tcPr>
          <w:p>
            <w:pPr>
              <w:pStyle w:val="Haupttext"/>
              <w:spacing w:before="0" w:after="0" w:line="240" w:lineRule="auto"/>
              <w:ind w:left="0" w:right="0"/>
            </w:pPr>
            <w:r>
              <w:rPr>
                <w:sz w:val="18"/>
                <w:szCs w:val="18"/>
              </w:rPr>
              <w:t xml:space="preserve">Dokumentation im Klassenbuch oder auf einem Übersichtsblatt; wer gefehlt hat, wird nachbelehrt, auch das wird dokumentiert</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Masernschutz</w:t>
            </w:r>
          </w:p>
        </w:tc>
        <w:tc>
          <w:tcPr>
            <w:tcW w:w="4000" w:type="dxa"/>
            <w:vAlign w:val="top"/>
          </w:tcPr>
          <w:p>
            <w:pPr>
              <w:pStyle w:val="Haupttext"/>
              <w:spacing w:before="0" w:after="0" w:line="240" w:lineRule="auto"/>
              <w:ind w:left="0" w:right="0"/>
            </w:pPr>
            <w:r>
              <w:rPr>
                <w:sz w:val="18"/>
                <w:szCs w:val="18"/>
              </w:rPr>
              <w:t xml:space="preserve">Nachweispflicht, Meldeweg</w:t>
            </w:r>
          </w:p>
        </w:tc>
        <w:tc>
          <w:tcPr>
            <w:tcW w:w="5170" w:type="dxa"/>
            <w:vAlign w:val="top"/>
          </w:tcPr>
          <w:p>
            <w:pPr>
              <w:pStyle w:val="Haupttext"/>
              <w:spacing w:before="0" w:after="0" w:line="240" w:lineRule="auto"/>
              <w:ind w:left="0" w:right="0"/>
            </w:pPr>
            <w:r>
              <w:rPr>
                <w:sz w:val="18"/>
                <w:szCs w:val="18"/>
              </w:rPr>
              <w:t xml:space="preserve">deutsche Rechtslage; an Auslandsschulen gelten die Vorgaben des Sitzlandes zusätzlich oder stattdessen</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Datenschutz</w:t>
            </w:r>
          </w:p>
        </w:tc>
        <w:tc>
          <w:tcPr>
            <w:tcW w:w="4000" w:type="dxa"/>
            <w:vAlign w:val="top"/>
          </w:tcPr>
          <w:p>
            <w:pPr>
              <w:pStyle w:val="Haupttext"/>
              <w:spacing w:before="0" w:after="0" w:line="240" w:lineRule="auto"/>
              <w:ind w:left="0" w:right="0"/>
            </w:pPr>
            <w:r>
              <w:rPr>
                <w:sz w:val="18"/>
                <w:szCs w:val="18"/>
              </w:rPr>
              <w:t xml:space="preserve">Genehmigung privater Endgeräte, Einwilligungen für Bild- und Tonaufnahmen, Aufbewahrungsfristen</w:t>
            </w:r>
          </w:p>
        </w:tc>
        <w:tc>
          <w:tcPr>
            <w:tcW w:w="5170" w:type="dxa"/>
            <w:vAlign w:val="top"/>
          </w:tcPr>
          <w:p>
            <w:pPr>
              <w:pStyle w:val="Haupttext"/>
              <w:spacing w:before="0" w:after="0" w:line="240" w:lineRule="auto"/>
              <w:ind w:left="0" w:right="0"/>
            </w:pPr>
            <w:r>
              <w:rPr>
                <w:sz w:val="18"/>
                <w:szCs w:val="18"/>
              </w:rPr>
              <w:t xml:space="preserve">private Endgeräte genehmigungspflichtig; Einwilligung ausdrücklich, zweckgebunden, widerruflich; Fristen je Land verschieden</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Erster Elternabend</w:t>
            </w:r>
          </w:p>
        </w:tc>
        <w:tc>
          <w:tcPr>
            <w:tcW w:w="4000" w:type="dxa"/>
            <w:vAlign w:val="top"/>
          </w:tcPr>
          <w:p>
            <w:pPr>
              <w:pStyle w:val="Haupttext"/>
              <w:spacing w:before="0" w:after="0" w:line="240" w:lineRule="auto"/>
              <w:ind w:left="0" w:right="0"/>
            </w:pPr>
            <w:r>
              <w:rPr>
                <w:sz w:val="18"/>
                <w:szCs w:val="18"/>
              </w:rPr>
              <w:t xml:space="preserve">Frist für Durchführung und Einladung</w:t>
            </w:r>
          </w:p>
        </w:tc>
        <w:tc>
          <w:tcPr>
            <w:tcW w:w="5170" w:type="dxa"/>
            <w:vAlign w:val="top"/>
          </w:tcPr>
          <w:p>
            <w:pPr>
              <w:pStyle w:val="Haupttext"/>
              <w:spacing w:before="0" w:after="0" w:line="240" w:lineRule="auto"/>
              <w:ind w:left="0" w:right="0"/>
            </w:pPr>
            <w:r>
              <w:rPr>
                <w:sz w:val="18"/>
                <w:szCs w:val="18"/>
              </w:rPr>
              <w:t xml:space="preserve">Durchführung etwa drei bis vier Wochen nach Unterrichtsbeginn; Einladung ein bis zwei Wochen vorher</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Bewertungskriterien</w:t>
            </w:r>
          </w:p>
        </w:tc>
        <w:tc>
          <w:tcPr>
            <w:tcW w:w="4000" w:type="dxa"/>
            <w:vAlign w:val="top"/>
          </w:tcPr>
          <w:p>
            <w:pPr>
              <w:pStyle w:val="Haupttext"/>
              <w:spacing w:before="0" w:after="0" w:line="240" w:lineRule="auto"/>
              <w:ind w:left="0" w:right="0"/>
            </w:pPr>
            <w:r>
              <w:rPr>
                <w:sz w:val="18"/>
                <w:szCs w:val="18"/>
              </w:rPr>
              <w:t xml:space="preserve">Pflicht zur Dokumentation der Bekanntgabe</w:t>
            </w:r>
          </w:p>
        </w:tc>
        <w:tc>
          <w:tcPr>
            <w:tcW w:w="5170" w:type="dxa"/>
            <w:vAlign w:val="top"/>
          </w:tcPr>
          <w:p>
            <w:pPr>
              <w:pStyle w:val="Haupttext"/>
              <w:spacing w:before="0" w:after="0" w:line="240" w:lineRule="auto"/>
              <w:ind w:left="0" w:right="0"/>
            </w:pPr>
            <w:r>
              <w:rPr>
                <w:sz w:val="18"/>
                <w:szCs w:val="18"/>
              </w:rPr>
              <w:t xml:space="preserve">Dokumentation im Klassenbuch</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Klassensprecher:innenwahl</w:t>
            </w:r>
          </w:p>
        </w:tc>
        <w:tc>
          <w:tcPr>
            <w:tcW w:w="4000" w:type="dxa"/>
            <w:vAlign w:val="top"/>
          </w:tcPr>
          <w:p>
            <w:pPr>
              <w:pStyle w:val="Haupttext"/>
              <w:spacing w:before="0" w:after="0" w:line="240" w:lineRule="auto"/>
              <w:ind w:left="0" w:right="0"/>
            </w:pPr>
            <w:r>
              <w:rPr>
                <w:sz w:val="18"/>
                <w:szCs w:val="18"/>
              </w:rPr>
              <w:t xml:space="preserve">Zeitpunkt, Wahlverfahren, Amtszeit</w:t>
            </w:r>
          </w:p>
        </w:tc>
        <w:tc>
          <w:tcPr>
            <w:tcW w:w="5170" w:type="dxa"/>
            <w:vAlign w:val="top"/>
          </w:tcPr>
          <w:p>
            <w:pPr>
              <w:pStyle w:val="Haupttext"/>
              <w:spacing w:before="0" w:after="0" w:line="240" w:lineRule="auto"/>
              <w:ind w:left="0" w:right="0"/>
            </w:pPr>
            <w:r>
              <w:rPr>
                <w:sz w:val="18"/>
                <w:szCs w:val="18"/>
              </w:rPr>
              <w:t xml:space="preserve">nicht in der ersten Woche; die Angaben zur spätesten Woche weichen voneinander ab</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Entschuldigung und Beurlaubung</w:t>
            </w:r>
          </w:p>
        </w:tc>
        <w:tc>
          <w:tcPr>
            <w:tcW w:w="4000" w:type="dxa"/>
            <w:vAlign w:val="top"/>
          </w:tcPr>
          <w:p>
            <w:pPr>
              <w:pStyle w:val="Haupttext"/>
              <w:spacing w:before="0" w:after="0" w:line="240" w:lineRule="auto"/>
              <w:ind w:left="0" w:right="0"/>
            </w:pPr>
            <w:r>
              <w:rPr>
                <w:sz w:val="18"/>
                <w:szCs w:val="18"/>
              </w:rPr>
              <w:t xml:space="preserve">Fristen, Zuständigkeit nach Dauer</w:t>
            </w:r>
          </w:p>
        </w:tc>
        <w:tc>
          <w:tcPr>
            <w:tcW w:w="5170" w:type="dxa"/>
            <w:vAlign w:val="top"/>
          </w:tcPr>
          <w:p>
            <w:pPr>
              <w:pStyle w:val="Haupttext"/>
              <w:spacing w:before="0" w:after="0" w:line="240" w:lineRule="auto"/>
              <w:ind w:left="0" w:right="0"/>
            </w:pPr>
            <w:r>
              <w:rPr>
                <w:sz w:val="18"/>
                <w:szCs w:val="18"/>
              </w:rPr>
              <w:t xml:space="preserve">schriftliche Entschuldigung üblicherweise innerhalb von drei Unterrichtstagen; kurze Beurlaubung Klassenleitung, längere Schulleitung, sehr lange Schulaufsicht</w:t>
            </w: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Klassenarbeiten</w:t>
            </w:r>
          </w:p>
        </w:tc>
        <w:tc>
          <w:tcPr>
            <w:tcW w:w="4000" w:type="dxa"/>
            <w:vAlign w:val="top"/>
          </w:tcPr>
          <w:p>
            <w:pPr>
              <w:pStyle w:val="Haupttext"/>
              <w:spacing w:before="0" w:after="0" w:line="240" w:lineRule="auto"/>
              <w:ind w:left="0" w:right="0"/>
            </w:pPr>
            <w:r>
              <w:rPr>
                <w:sz w:val="18"/>
                <w:szCs w:val="18"/>
              </w:rPr>
              <w:t xml:space="preserve">Belastungsgrenzen für Lernende</w:t>
            </w:r>
          </w:p>
        </w:tc>
        <w:tc>
          <w:tcPr>
            <w:tcW w:w="517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Gremien</w:t>
            </w:r>
          </w:p>
        </w:tc>
        <w:tc>
          <w:tcPr>
            <w:tcW w:w="4000" w:type="dxa"/>
            <w:vAlign w:val="top"/>
          </w:tcPr>
          <w:p>
            <w:pPr>
              <w:pStyle w:val="Haupttext"/>
              <w:spacing w:before="0" w:after="0" w:line="240" w:lineRule="auto"/>
              <w:ind w:left="0" w:right="0"/>
            </w:pPr>
            <w:r>
              <w:rPr>
                <w:sz w:val="18"/>
                <w:szCs w:val="18"/>
              </w:rPr>
              <w:t xml:space="preserve">Fristen und Zusammensetzung; Beteiligung bei Einführung des Pakets</w:t>
            </w:r>
          </w:p>
        </w:tc>
        <w:tc>
          <w:tcPr>
            <w:tcW w:w="517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Personal</w:t>
            </w:r>
          </w:p>
        </w:tc>
        <w:tc>
          <w:tcPr>
            <w:tcW w:w="4000" w:type="dxa"/>
            <w:vAlign w:val="top"/>
          </w:tcPr>
          <w:p>
            <w:pPr>
              <w:pStyle w:val="Haupttext"/>
              <w:spacing w:before="0" w:after="0" w:line="240" w:lineRule="auto"/>
              <w:ind w:left="0" w:right="0"/>
            </w:pPr>
            <w:r>
              <w:rPr>
                <w:sz w:val="18"/>
                <w:szCs w:val="18"/>
              </w:rPr>
              <w:t xml:space="preserve">Vertretungsregelung, Arbeitszeit- und Tarifregelungen</w:t>
            </w:r>
          </w:p>
        </w:tc>
        <w:tc>
          <w:tcPr>
            <w:tcW w:w="5170" w:type="dxa"/>
            <w:vAlign w:val="top"/>
          </w:tcPr>
          <w:p>
            <w:pPr>
              <w:pStyle w:val="Haupttext"/>
              <w:spacing w:before="0" w:after="0" w:line="240" w:lineRule="auto"/>
              <w:ind w:left="0" w:right="0"/>
            </w:pPr>
          </w:p>
        </w:tc>
        <w:tc>
          <w:tcPr>
            <w:tcW w:w="2800" w:type="dxa"/>
            <w:vAlign w:val="top"/>
          </w:tcPr>
          <w:p>
            <w:pPr>
              <w:pStyle w:val="Haupttext"/>
              <w:spacing w:before="0" w:after="0" w:line="240" w:lineRule="auto"/>
              <w:ind w:left="0" w:right="0"/>
            </w:pPr>
          </w:p>
        </w:tc>
      </w:tr>
      <w:tr>
        <w:trPr>
          <w:cantSplit/>
          <w:trHeight w:val="330"/>
        </w:trPr>
        <w:tc>
          <w:tcPr>
            <w:tcW w:w="2600" w:type="dxa"/>
            <w:vAlign w:val="top"/>
          </w:tcPr>
          <w:p>
            <w:pPr>
              <w:pStyle w:val="Haupttext"/>
              <w:spacing w:before="0" w:after="0" w:line="240" w:lineRule="auto"/>
              <w:ind w:left="0" w:right="0"/>
            </w:pPr>
            <w:r>
              <w:rPr>
                <w:b/>
                <w:bCs/>
                <w:sz w:val="18"/>
                <w:szCs w:val="18"/>
              </w:rPr>
              <w:t xml:space="preserve">Auslandsschulen</w:t>
            </w:r>
          </w:p>
        </w:tc>
        <w:tc>
          <w:tcPr>
            <w:tcW w:w="4000" w:type="dxa"/>
            <w:vAlign w:val="top"/>
          </w:tcPr>
          <w:p>
            <w:pPr>
              <w:pStyle w:val="Haupttext"/>
              <w:spacing w:before="0" w:after="0" w:line="240" w:lineRule="auto"/>
              <w:ind w:left="0" w:right="0"/>
            </w:pPr>
            <w:r>
              <w:rPr>
                <w:sz w:val="18"/>
                <w:szCs w:val="18"/>
              </w:rPr>
              <w:t xml:space="preserve">Recht des Sitzlandes, Lage des Schuljahres</w:t>
            </w:r>
          </w:p>
        </w:tc>
        <w:tc>
          <w:tcPr>
            <w:tcW w:w="5170" w:type="dxa"/>
            <w:vAlign w:val="top"/>
          </w:tcPr>
          <w:p>
            <w:pPr>
              <w:pStyle w:val="Haupttext"/>
              <w:spacing w:before="0" w:after="0" w:line="240" w:lineRule="auto"/>
              <w:ind w:left="0" w:right="0"/>
            </w:pPr>
            <w:r>
              <w:rPr>
                <w:sz w:val="18"/>
                <w:szCs w:val="18"/>
              </w:rPr>
              <w:t xml:space="preserve">Phasen relativ zum ersten Unterrichtstag planen</w:t>
            </w:r>
          </w:p>
        </w:tc>
        <w:tc>
          <w:tcPr>
            <w:tcW w:w="2800" w:type="dxa"/>
            <w:vAlign w:val="top"/>
          </w:tcPr>
          <w:p>
            <w:pPr>
              <w:pStyle w:val="Haupttext"/>
              <w:spacing w:before="0" w:after="0" w:line="240" w:lineRule="auto"/>
              <w:ind w:left="0" w:right="0"/>
            </w:pPr>
          </w:p>
        </w:tc>
      </w:tr>
    </w:tbl>
    <w:p>
      <w:pPr>
        <w:pStyle w:val="Haupttext"/>
        <w:spacing w:before="0" w:after="0" w:line="240" w:lineRule="auto"/>
        <w:rPr>
          <w:sz w:val="12"/>
        </w:rPr>
      </w:pPr>
    </w:p>
    <w:sectPr w:rsidR="00457E8E" w:rsidRPr="00DE1410" w:rsidSect="007F32B2">
      <w:headerReference w:type="default" r:id="rId7"/>
      <w:footerReference w:type="default" r:id="rId8"/>
      <w:headerReference w:type="first" r:id="rId9"/>
      <w:footerReference w:type="first" r:id="rId10"/>
      <w:pgSz w:w="16838" w:h="11906" w:orient="landscape"/>
      <w:pgMar w:top="1335" w:right="1134" w:bottom="1334" w:left="113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FC00B" w14:textId="77777777" w:rsidR="001564A7" w:rsidRDefault="001564A7" w:rsidP="004618E6">
      <w:r>
        <w:separator/>
      </w:r>
    </w:p>
  </w:endnote>
  <w:endnote w:type="continuationSeparator" w:id="0">
    <w:p w14:paraId="5EDB97A1" w14:textId="77777777" w:rsidR="001564A7" w:rsidRDefault="001564A7" w:rsidP="0046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B673B" w14:textId="0EFD5A94" w:rsidR="00E16E7F" w:rsidRPr="00B957EC" w:rsidRDefault="007F32B2" w:rsidP="004618E6">
    <w:pPr>
      <w:pStyle w:val="Fuzeile"/>
    </w:pPr>
    <w:r w:rsidRPr="00215EB3">
      <w:rPr>
        <w:noProof/>
      </w:rPr>
      <mc:AlternateContent>
        <mc:Choice Requires="wps">
          <w:drawing>
            <wp:anchor distT="0" distB="0" distL="114300" distR="114300" simplePos="0" relativeHeight="251667456" behindDoc="0" locked="0" layoutInCell="1" allowOverlap="1" wp14:anchorId="387CECFD" wp14:editId="6B633137">
              <wp:simplePos x="0" y="0"/>
              <wp:positionH relativeFrom="column">
                <wp:posOffset>2126827</wp:posOffset>
              </wp:positionH>
              <wp:positionV relativeFrom="paragraph">
                <wp:posOffset>-65405</wp:posOffset>
              </wp:positionV>
              <wp:extent cx="0" cy="35941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F3E0A37"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5pt,-5.15pt" to="162.35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LSkuu7gAAAADwEAAA8AAABkcnMvZG93bnJldi54&#13;&#10;bWxMT9tOwkAQfTfxHzZj4guBLRQRS6fEeAmvUvyApTu2jd1Lugusf+8YH/Rlkplz5lzKbTKDONMY&#13;&#10;emcR5rMMBNnG6d62CO+H1+kaRIjKajU4SwhfFGBbXV+VqtDuYvd0rmMrWMSGQiF0MfpCytB0ZFSY&#13;&#10;OU+WsQ83GhV5HVupR3VhcTPIRZatpFG9ZYdOeXrqqPmsTwZh5w4vD5kPk+TrO5f2tHZvk4B4e5Oe&#13;&#10;NzweNyAipfj3AT8dOD9UHOzoTlYHMSDki+U9UxGm8ywHwYzfyxFhucpBVqX836P6Bg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LSkuu7gAAAADw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9504" behindDoc="0" locked="0" layoutInCell="1" allowOverlap="1" wp14:anchorId="400B0A15" wp14:editId="3812D257">
              <wp:simplePos x="0" y="0"/>
              <wp:positionH relativeFrom="column">
                <wp:posOffset>7166187</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F69512"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15pt,-5.4pt" to="559.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BplXEngAAAAEQEAAA8AAABkcnMvZG93bnJldi54&#13;&#10;bWxMT8tOwzAQvCPxD9YicalaJ5SikMapEA9xpSkf4MZLEhF7rdhtzd93Kw5wWWl2Z+dRbZIdxRGn&#13;&#10;MJBTkC8yEOhaMoPrFHzu3uYFiBC1M3okhwp+MMCmvr6qdGno5LZ4bGInWMSFUivoY/SllKHt0eqw&#13;&#10;II+Ob180WR0ZTp00kz6xuB3lXZY9SKsHxw699vjcY/vdHKyCd9q9PmY+zJJvVpS2WNDHLCh1e5Ne&#13;&#10;1jye1iAipvj3AZcOnB9qDrangzNBjIzzvFgyV8E8z7jJhfK72iu4XxUg60r+b1KfAQ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BplXEngAAAAEQ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8480" behindDoc="0" locked="0" layoutInCell="1" allowOverlap="1" wp14:anchorId="35006854" wp14:editId="593BA125">
              <wp:simplePos x="0" y="0"/>
              <wp:positionH relativeFrom="column">
                <wp:posOffset>4652222</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ABB90D"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2pt,-4.35pt" to="361.2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N6BkXrgAAAADgEAAA8AAABkcnMvZG93bnJldi54&#13;&#10;bWxMT8tOwzAQvCPxD9ZW4lK1DlEhaZpNhXiIK035ADdekqix14rdNvw9RhzoZaXdmZ1HuZ3MIM40&#13;&#10;+p4twv0yAUG2Yd3bFuFz/7bIQfigrFYDW0L4Jg/b6vamVIXmi93RuQ6tiCLWFwqhC8EVUvqmI6P8&#13;&#10;kh3ZiH3xaFSI69hKPapLFDeDTJPkURrV2+jQKUfPHTXH+mQQ3nn/uk6cn0+ufuBpRzl/zD3i3Wx6&#13;&#10;2cTxtAERaAr/H/DbIeaHKgY78MlqLwaELE1XkYqwyDMQkfB3OCCssjXIqpTXNaofAA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N6BkXrgAAAADgEAAA8AAAAAAAAAAAAAAAAAEAQAAGRy&#13;&#10;cy9kb3ducmV2LnhtbFBLBQYAAAAABAAEAPMAAAAdBQAAAAA=&#13;&#10;" strokecolor="#b2b2bf" strokeweight=".5pt">
              <v:stroke joinstyle="miter"/>
            </v:line>
          </w:pict>
        </mc:Fallback>
      </mc:AlternateContent>
    </w:r>
    <w:r w:rsidR="00457E8E">
      <w:rPr>
        <w:noProof/>
      </w:rPr>
      <w:drawing>
        <wp:anchor distT="0" distB="0" distL="114300" distR="114300" simplePos="0" relativeHeight="251678720" behindDoc="0" locked="0" layoutInCell="1" allowOverlap="1" wp14:anchorId="043EE76A" wp14:editId="21FC031F">
          <wp:simplePos x="0" y="0"/>
          <wp:positionH relativeFrom="column">
            <wp:posOffset>4939030</wp:posOffset>
          </wp:positionH>
          <wp:positionV relativeFrom="paragraph">
            <wp:posOffset>-38735</wp:posOffset>
          </wp:positionV>
          <wp:extent cx="287655" cy="295910"/>
          <wp:effectExtent l="0" t="0" r="4445" b="0"/>
          <wp:wrapNone/>
          <wp:docPr id="88732596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1">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2576" behindDoc="0" locked="0" layoutInCell="1" allowOverlap="1" wp14:anchorId="3BCF2B79" wp14:editId="32D7F5C3">
              <wp:simplePos x="0" y="0"/>
              <wp:positionH relativeFrom="column">
                <wp:posOffset>5269653</wp:posOffset>
              </wp:positionH>
              <wp:positionV relativeFrom="paragraph">
                <wp:posOffset>-122555</wp:posOffset>
              </wp:positionV>
              <wp:extent cx="1283970" cy="481330"/>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330"/>
                      </a:xfrm>
                      <a:prstGeom prst="rect">
                        <a:avLst/>
                      </a:prstGeom>
                      <a:noFill/>
                      <a:ln w="6350">
                        <a:noFill/>
                      </a:ln>
                    </wps:spPr>
                    <wps:txb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02_01-005</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F2B79" id="_x0000_t202" coordsize="21600,21600" o:spt="202" path="m,l,21600r21600,l21600,xe">
              <v:stroke joinstyle="miter"/>
              <v:path gradientshapeok="t" o:connecttype="rect"/>
            </v:shapetype>
            <v:shape id="Textfeld 23" o:spid="_x0000_s1026" type="#_x0000_t202" style="position:absolute;margin-left:409.85pt;margin-top:-9.65pt;width:101.1pt;height:37.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" filled="f" stroked="f" strokeweight=".5pt">
              <v:textbo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02_01-005</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v:textbox>
            </v:shape>
          </w:pict>
        </mc:Fallback>
      </mc:AlternateContent>
    </w:r>
    <w:r w:rsidR="00457E8E">
      <w:rPr>
        <w:noProof/>
      </w:rPr>
      <mc:AlternateContent>
        <mc:Choice Requires="wps">
          <w:drawing>
            <wp:anchor distT="0" distB="0" distL="114300" distR="114300" simplePos="0" relativeHeight="251670528" behindDoc="0" locked="0" layoutInCell="1" allowOverlap="1" wp14:anchorId="4C6BB67F" wp14:editId="0C0EA32B">
              <wp:simplePos x="0" y="0"/>
              <wp:positionH relativeFrom="column">
                <wp:posOffset>280035</wp:posOffset>
              </wp:positionH>
              <wp:positionV relativeFrom="paragraph">
                <wp:posOffset>-125730</wp:posOffset>
              </wp:positionV>
              <wp:extent cx="1283970" cy="480695"/>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0695"/>
                      </a:xfrm>
                      <a:prstGeom prst="rect">
                        <a:avLst/>
                      </a:prstGeom>
                      <a:noFill/>
                      <a:ln w="6350">
                        <a:noFill/>
                      </a:ln>
                    </wps:spPr>
                    <wps:txb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BB67F" id="_x0000_s1027" type="#_x0000_t202" style="position:absolute;margin-left:16.95pt;margin-top:-9.9pt;width:101.1pt;height:37.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" filled="f" stroked="f" strokeweight=".5pt">
              <v:textbo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2.1</w:t>
                    </w:r>
                  </w:p>
                </w:txbxContent>
              </v:textbox>
            </v:shape>
          </w:pict>
        </mc:Fallback>
      </mc:AlternateContent>
    </w:r>
    <w:r w:rsidR="00457E8E">
      <w:rPr>
        <w:noProof/>
      </w:rPr>
      <w:drawing>
        <wp:anchor distT="0" distB="0" distL="114300" distR="114300" simplePos="0" relativeHeight="251680768" behindDoc="0" locked="0" layoutInCell="1" allowOverlap="1" wp14:anchorId="7BAE2891" wp14:editId="28965D99">
          <wp:simplePos x="0" y="0"/>
          <wp:positionH relativeFrom="column">
            <wp:posOffset>-87418</wp:posOffset>
          </wp:positionH>
          <wp:positionV relativeFrom="paragraph">
            <wp:posOffset>-38100</wp:posOffset>
          </wp:positionV>
          <wp:extent cx="287655" cy="287655"/>
          <wp:effectExtent l="0" t="0" r="4445" b="4445"/>
          <wp:wrapNone/>
          <wp:docPr id="11052612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2">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1552" behindDoc="0" locked="0" layoutInCell="1" allowOverlap="1" wp14:anchorId="0BABFA92" wp14:editId="2B917A2B">
              <wp:simplePos x="0" y="0"/>
              <wp:positionH relativeFrom="column">
                <wp:posOffset>2741295</wp:posOffset>
              </wp:positionH>
              <wp:positionV relativeFrom="paragraph">
                <wp:posOffset>-127635</wp:posOffset>
              </wp:positionV>
              <wp:extent cx="1283970" cy="553720"/>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553720"/>
                      </a:xfrm>
                      <a:prstGeom prst="rect">
                        <a:avLst/>
                      </a:prstGeom>
                      <a:noFill/>
                      <a:ln w="6350">
                        <a:noFill/>
                      </a:ln>
                    </wps:spPr>
                    <wps:txb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210.75pt;margin-top:-10.05pt;width:101.1pt;height:4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" filled="f" stroked="f" strokeweight=".5pt">
              <v:textbo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v:textbox>
            </v:shape>
          </w:pict>
        </mc:Fallback>
      </mc:AlternateContent>
    </w:r>
    <w:r w:rsidR="00457E8E">
      <w:rPr>
        <w:noProof/>
        <w:vertAlign w:val="superscript"/>
      </w:rPr>
      <w:drawing>
        <wp:anchor distT="0" distB="0" distL="114300" distR="114300" simplePos="0" relativeHeight="251677696" behindDoc="0" locked="0" layoutInCell="1" allowOverlap="1" wp14:anchorId="51BAF40E" wp14:editId="38A52C04">
          <wp:simplePos x="0" y="0"/>
          <wp:positionH relativeFrom="column">
            <wp:posOffset>2432473</wp:posOffset>
          </wp:positionH>
          <wp:positionV relativeFrom="paragraph">
            <wp:posOffset>-30480</wp:posOffset>
          </wp:positionV>
          <wp:extent cx="287655" cy="288290"/>
          <wp:effectExtent l="0" t="0" r="4445" b="3810"/>
          <wp:wrapNone/>
          <wp:docPr id="21066955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3">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57E8E" w:rsidRPr="00215EB3">
      <w:rPr>
        <w:noProof/>
      </w:rPr>
      <mc:AlternateContent>
        <mc:Choice Requires="wps">
          <w:drawing>
            <wp:anchor distT="0" distB="0" distL="114300" distR="114300" simplePos="0" relativeHeight="251666432" behindDoc="0" locked="0" layoutInCell="1" allowOverlap="1" wp14:anchorId="2DFA7921" wp14:editId="2E54617D">
              <wp:simplePos x="0" y="0"/>
              <wp:positionH relativeFrom="column">
                <wp:posOffset>-383540</wp:posOffset>
              </wp:positionH>
              <wp:positionV relativeFrom="paragraph">
                <wp:posOffset>-135255</wp:posOffset>
              </wp:positionV>
              <wp:extent cx="10044000" cy="0"/>
              <wp:effectExtent l="0" t="0" r="14605" b="12700"/>
              <wp:wrapNone/>
              <wp:docPr id="33182119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01B3C" id="Gerade Verbindung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pt,-10.65pt" to="75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" strokecolor="#b2b2bf" strokeweight=".5pt">
              <v:stroke joinstyle="miter"/>
            </v:line>
          </w:pict>
        </mc:Fallback>
      </mc:AlternateContent>
    </w:r>
    <w:r w:rsidR="004618E6">
      <w:rPr>
        <w:noProof/>
      </w:rPr>
      <mc:AlternateContent>
        <mc:Choice Requires="wpg">
          <w:drawing>
            <wp:anchor distT="0" distB="0" distL="114300" distR="114300" simplePos="0" relativeHeight="251665408" behindDoc="0" locked="0" layoutInCell="1" allowOverlap="1" wp14:anchorId="13BD129A" wp14:editId="12ECCD26">
              <wp:simplePos x="0" y="0"/>
              <wp:positionH relativeFrom="column">
                <wp:posOffset>-384175</wp:posOffset>
              </wp:positionH>
              <wp:positionV relativeFrom="paragraph">
                <wp:posOffset>400050</wp:posOffset>
              </wp:positionV>
              <wp:extent cx="10080000" cy="0"/>
              <wp:effectExtent l="0" t="38100" r="29210" b="38100"/>
              <wp:wrapNone/>
              <wp:docPr id="2093634871" name="Gruppieren 29"/>
              <wp:cNvGraphicFramePr/>
              <a:graphic xmlns:a="http://schemas.openxmlformats.org/drawingml/2006/main">
                <a:graphicData uri="http://schemas.microsoft.com/office/word/2010/wordprocessingGroup">
                  <wpg:wgp>
                    <wpg:cNvGrpSpPr/>
                    <wpg:grpSpPr>
                      <a:xfrm>
                        <a:off x="0" y="0"/>
                        <a:ext cx="10080000"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EF4676B" id="Gruppieren 29" o:spid="_x0000_s1026" style="position:absolute;margin-left:-35.35pt;margin-top:31.5pt;width:793.7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sidR="00703FEF">
      <w:rPr>
        <w:noProof/>
      </w:rPr>
      <mc:AlternateContent>
        <mc:Choice Requires="wps">
          <w:drawing>
            <wp:anchor distT="0" distB="0" distL="114300" distR="114300" simplePos="0" relativeHeight="251673600" behindDoc="0" locked="0" layoutInCell="1" allowOverlap="1" wp14:anchorId="79F918A9" wp14:editId="24BCD465">
              <wp:simplePos x="0" y="0"/>
              <wp:positionH relativeFrom="column">
                <wp:posOffset>7947660</wp:posOffset>
              </wp:positionH>
              <wp:positionV relativeFrom="paragraph">
                <wp:posOffset>-136525</wp:posOffset>
              </wp:positionV>
              <wp:extent cx="1370965" cy="535940"/>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535940"/>
                      </a:xfrm>
                      <a:prstGeom prst="rect">
                        <a:avLst/>
                      </a:prstGeom>
                      <a:noFill/>
                      <a:ln w="6350">
                        <a:noFill/>
                      </a:ln>
                    </wps:spPr>
                    <wps:txb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9" type="#_x0000_t202" style="position:absolute;margin-left:620.7pt;margin-top:-10.75pt;width:107.95pt;height:4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" filled="f" stroked="f" strokeweight=".5pt">
              <v:textbo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v:textbox>
            </v:shape>
          </w:pict>
        </mc:Fallback>
      </mc:AlternateContent>
    </w:r>
    <w:r w:rsidR="00D03A85">
      <w:rPr>
        <w:noProof/>
      </w:rPr>
      <w:drawing>
        <wp:anchor distT="0" distB="0" distL="114300" distR="114300" simplePos="0" relativeHeight="251707392" behindDoc="0" locked="0" layoutInCell="1" allowOverlap="1" wp14:anchorId="46B72E0E" wp14:editId="7B2CEF25">
          <wp:simplePos x="0" y="0"/>
          <wp:positionH relativeFrom="column">
            <wp:posOffset>7682230</wp:posOffset>
          </wp:positionH>
          <wp:positionV relativeFrom="paragraph">
            <wp:posOffset>137160</wp:posOffset>
          </wp:positionV>
          <wp:extent cx="179705" cy="179705"/>
          <wp:effectExtent l="0" t="0" r="0" b="0"/>
          <wp:wrapNone/>
          <wp:docPr id="1168544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28888B4D">
          <wp:simplePos x="0" y="0"/>
          <wp:positionH relativeFrom="column">
            <wp:posOffset>7682230</wp:posOffset>
          </wp:positionH>
          <wp:positionV relativeFrom="paragraph">
            <wp:posOffset>-77470</wp:posOffset>
          </wp:positionV>
          <wp:extent cx="179705" cy="179705"/>
          <wp:effectExtent l="0" t="0" r="0" b="0"/>
          <wp:wrapNone/>
          <wp:docPr id="147370769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5">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2437C" w14:textId="7BFC29D9" w:rsidR="00E76729" w:rsidRPr="00E76729" w:rsidRDefault="007F32B2" w:rsidP="004618E6">
    <w:r w:rsidRPr="00E76729">
      <w:rPr>
        <w:noProof/>
      </w:rPr>
      <mc:AlternateContent>
        <mc:Choice Requires="wps">
          <w:drawing>
            <wp:anchor distT="0" distB="0" distL="114300" distR="114300" simplePos="0" relativeHeight="251694080" behindDoc="0" locked="0" layoutInCell="1" allowOverlap="1" wp14:anchorId="2C2A0E7D" wp14:editId="70FBF736">
              <wp:simplePos x="0" y="0"/>
              <wp:positionH relativeFrom="column">
                <wp:posOffset>7173172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6E89D4B"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7pt,-5.25pt" to="559.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JUtpxTgAAAAEQEAAA8AAAAAAAAAAAAAAAAABAQAAGRycy9kb3ducmV2Lnht&#13;&#10;bFBLBQYAAAAABAAEAPMAAAARBQAAAAA=&#13;&#10;" strokecolor="#b2b2bf" strokeweight=".5pt">
              <v:stroke joinstyle="miter"/>
            </v:line>
          </w:pict>
        </mc:Fallback>
      </mc:AlternateContent>
    </w:r>
    <w:r w:rsidRPr="00E76729">
      <w:rPr>
        <w:noProof/>
      </w:rPr>
      <mc:AlternateContent>
        <mc:Choice Requires="wps">
          <w:drawing>
            <wp:anchor distT="0" distB="0" distL="114300" distR="114300" simplePos="0" relativeHeight="251693056" behindDoc="0" locked="0" layoutInCell="1" allowOverlap="1" wp14:anchorId="7F20D795" wp14:editId="73269F52">
              <wp:simplePos x="0" y="0"/>
              <wp:positionH relativeFrom="column">
                <wp:posOffset>4641003</wp:posOffset>
              </wp:positionH>
              <wp:positionV relativeFrom="paragraph">
                <wp:posOffset>-58420</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9D2BEF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35pt,-4.6pt" to="360.3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ekOwMt8AAAAOAQAADwAAAAAAAAAAAAAAAAAEBAAAZHJzL2Rvd25yZXYueG1s&#13;&#10;UEsFBgAAAAAEAAQA8wAAABAFAAAAAA==&#13;&#10;" strokecolor="#b2b2bf" strokeweight=".5pt">
              <v:stroke joinstyle="miter"/>
            </v:line>
          </w:pict>
        </mc:Fallback>
      </mc:AlternateContent>
    </w:r>
    <w:r w:rsidRPr="00E76729">
      <w:rPr>
        <w:noProof/>
      </w:rPr>
      <mc:AlternateContent>
        <mc:Choice Requires="wps">
          <w:drawing>
            <wp:anchor distT="0" distB="0" distL="114300" distR="114300" simplePos="0" relativeHeight="251692032" behindDoc="0" locked="0" layoutInCell="1" allowOverlap="1" wp14:anchorId="2CBA2F56" wp14:editId="69127E35">
              <wp:simplePos x="0" y="0"/>
              <wp:positionH relativeFrom="column">
                <wp:posOffset>2105872</wp:posOffset>
              </wp:positionH>
              <wp:positionV relativeFrom="paragraph">
                <wp:posOffset>-66675</wp:posOffset>
              </wp:positionV>
              <wp:extent cx="0" cy="35941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A1D9F13"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5.25pt" to="160.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Bj8bYPgAAAADwEAAA8AAAAAAAAAAAAAAAAABA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8176" behindDoc="0" locked="0" layoutInCell="1" allowOverlap="1" wp14:anchorId="3810695A" wp14:editId="46D16BE8">
              <wp:simplePos x="0" y="0"/>
              <wp:positionH relativeFrom="column">
                <wp:posOffset>7837805</wp:posOffset>
              </wp:positionH>
              <wp:positionV relativeFrom="paragraph">
                <wp:posOffset>-136525</wp:posOffset>
              </wp:positionV>
              <wp:extent cx="1395730" cy="502285"/>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285"/>
                      </a:xfrm>
                      <a:prstGeom prst="rect">
                        <a:avLst/>
                      </a:prstGeom>
                      <a:noFill/>
                      <a:ln w="6350">
                        <a:noFill/>
                      </a:ln>
                    </wps:spPr>
                    <wps:txb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0695A" id="_x0000_t202" coordsize="21600,21600" o:spt="202" path="m,l,21600r21600,l21600,xe">
              <v:stroke joinstyle="miter"/>
              <v:path gradientshapeok="t" o:connecttype="rect"/>
            </v:shapetype>
            <v:shape id="_x0000_s1032" type="#_x0000_t202" style="position:absolute;margin-left:612.05pt;margin-top:-10.75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" filled="f" stroked="f" strokeweight=".5pt">
              <v:textbo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v:textbox>
            </v:shape>
          </w:pict>
        </mc:Fallback>
      </mc:AlternateContent>
    </w:r>
    <w:r w:rsidR="00457E8E">
      <w:rPr>
        <w:noProof/>
      </w:rPr>
      <w:drawing>
        <wp:anchor distT="0" distB="0" distL="114300" distR="114300" simplePos="0" relativeHeight="251710464" behindDoc="0" locked="0" layoutInCell="1" allowOverlap="1" wp14:anchorId="5E1A2127" wp14:editId="26452CB9">
          <wp:simplePos x="0" y="0"/>
          <wp:positionH relativeFrom="column">
            <wp:posOffset>7620635</wp:posOffset>
          </wp:positionH>
          <wp:positionV relativeFrom="paragraph">
            <wp:posOffset>124460</wp:posOffset>
          </wp:positionV>
          <wp:extent cx="179705" cy="179705"/>
          <wp:effectExtent l="0" t="0" r="0" b="0"/>
          <wp:wrapNone/>
          <wp:docPr id="195440681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Pr>
        <w:rFonts w:eastAsia="MS Gothic" w:cs="Arial"/>
        <w:noProof/>
        <w:lang w:eastAsia="zh-TW"/>
      </w:rPr>
      <w:drawing>
        <wp:anchor distT="0" distB="0" distL="114300" distR="114300" simplePos="0" relativeHeight="251709440" behindDoc="0" locked="0" layoutInCell="1" allowOverlap="1" wp14:anchorId="6B82ADB4" wp14:editId="5986168A">
          <wp:simplePos x="0" y="0"/>
          <wp:positionH relativeFrom="column">
            <wp:posOffset>7620847</wp:posOffset>
          </wp:positionH>
          <wp:positionV relativeFrom="paragraph">
            <wp:posOffset>-86995</wp:posOffset>
          </wp:positionV>
          <wp:extent cx="179705" cy="179705"/>
          <wp:effectExtent l="0" t="0" r="0" b="0"/>
          <wp:wrapNone/>
          <wp:docPr id="124988948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w:drawing>
        <wp:anchor distT="0" distB="0" distL="114300" distR="114300" simplePos="0" relativeHeight="251702272" behindDoc="0" locked="0" layoutInCell="1" allowOverlap="1" wp14:anchorId="64E1672F" wp14:editId="39FA65F5">
          <wp:simplePos x="0" y="0"/>
          <wp:positionH relativeFrom="column">
            <wp:posOffset>4963795</wp:posOffset>
          </wp:positionH>
          <wp:positionV relativeFrom="paragraph">
            <wp:posOffset>-38735</wp:posOffset>
          </wp:positionV>
          <wp:extent cx="287655" cy="295910"/>
          <wp:effectExtent l="0" t="0" r="4445" b="0"/>
          <wp:wrapNone/>
          <wp:docPr id="107296576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7152" behindDoc="0" locked="0" layoutInCell="1" allowOverlap="1" wp14:anchorId="55C7097A" wp14:editId="5626406B">
              <wp:simplePos x="0" y="0"/>
              <wp:positionH relativeFrom="column">
                <wp:posOffset>5294418</wp:posOffset>
              </wp:positionH>
              <wp:positionV relativeFrom="paragraph">
                <wp:posOffset>-122555</wp:posOffset>
              </wp:positionV>
              <wp:extent cx="1283970" cy="487680"/>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7680"/>
                      </a:xfrm>
                      <a:prstGeom prst="rect">
                        <a:avLst/>
                      </a:prstGeom>
                      <a:noFill/>
                      <a:ln w="6350">
                        <a:noFill/>
                      </a:ln>
                    </wps:spPr>
                    <wps:txb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02_01-005</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3" type="#_x0000_t202" style="position:absolute;margin-left:411.8pt;margin-top:-9.65pt;width:101.1pt;height:3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" filled="f" stroked="f" strokeweight=".5pt">
              <v:textbo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02_01-005</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v:textbox>
            </v:shape>
          </w:pict>
        </mc:Fallback>
      </mc:AlternateContent>
    </w:r>
    <w:r w:rsidR="00457E8E" w:rsidRPr="00E76729">
      <w:rPr>
        <w:noProof/>
      </w:rPr>
      <mc:AlternateContent>
        <mc:Choice Requires="wps">
          <w:drawing>
            <wp:anchor distT="0" distB="0" distL="114300" distR="114300" simplePos="0" relativeHeight="251695104" behindDoc="0" locked="0" layoutInCell="1" allowOverlap="1" wp14:anchorId="0B3E9689" wp14:editId="14822F9A">
              <wp:simplePos x="0" y="0"/>
              <wp:positionH relativeFrom="column">
                <wp:posOffset>264160</wp:posOffset>
              </wp:positionH>
              <wp:positionV relativeFrom="paragraph">
                <wp:posOffset>-122555</wp:posOffset>
              </wp:positionV>
              <wp:extent cx="1283970" cy="487045"/>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045"/>
                      </a:xfrm>
                      <a:prstGeom prst="rect">
                        <a:avLst/>
                      </a:prstGeom>
                      <a:noFill/>
                      <a:ln w="6350">
                        <a:noFill/>
                      </a:ln>
                    </wps:spPr>
                    <wps:txb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2</w:t>
                          </w:r>
                          <w:r w:rsidRPr="00DF2744">
                            <w:t xml:space="preserve"> </w:t>
                          </w:r>
                          <w:r w:rsidRPr="00DF2744">
                            <w:rPr>
                              <w:rFonts w:ascii="Cambria Math" w:hAnsi="Cambria Math" w:cs="Cambria Math"/>
                            </w:rPr>
                            <w:t>⋅</w:t>
                          </w:r>
                          <w:r w:rsidRPr="00DF2744">
                            <w:t xml:space="preserve">Kapitel </w:t>
                          </w:r>
                          <w:r w:rsidRPr="00DF2744">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4" type="#_x0000_t202" style="position:absolute;margin-left:15.7pt;margin-top:-9.65pt;width:101.1pt;height:38.3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" filled="f" stroked="f" strokeweight=".5pt">
              <v:textbo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2</w:t>
                    </w:r>
                    <w:r w:rsidRPr="00DF2744">
                      <w:t xml:space="preserve"> </w:t>
                    </w:r>
                    <w:r w:rsidRPr="00DF2744">
                      <w:rPr>
                        <w:rFonts w:ascii="Cambria Math" w:hAnsi="Cambria Math" w:cs="Cambria Math"/>
                      </w:rPr>
                      <w:t>⋅</w:t>
                    </w:r>
                    <w:r w:rsidRPr="00DF2744">
                      <w:t xml:space="preserve">Kapitel </w:t>
                    </w:r>
                    <w:r w:rsidRPr="00DF2744">
                      <w:rPr/>
                      <w:t>2.1</w:t>
                    </w:r>
                  </w:p>
                </w:txbxContent>
              </v:textbox>
            </v:shape>
          </w:pict>
        </mc:Fallback>
      </mc:AlternateContent>
    </w:r>
    <w:r w:rsidR="00457E8E" w:rsidRPr="00E76729">
      <w:rPr>
        <w:noProof/>
      </w:rPr>
      <w:drawing>
        <wp:anchor distT="0" distB="0" distL="114300" distR="114300" simplePos="0" relativeHeight="251703296" behindDoc="0" locked="0" layoutInCell="1" allowOverlap="1" wp14:anchorId="5FA4EEE1" wp14:editId="6168DB8B">
          <wp:simplePos x="0" y="0"/>
          <wp:positionH relativeFrom="column">
            <wp:posOffset>-91863</wp:posOffset>
          </wp:positionH>
          <wp:positionV relativeFrom="paragraph">
            <wp:posOffset>-38100</wp:posOffset>
          </wp:positionV>
          <wp:extent cx="287655" cy="287655"/>
          <wp:effectExtent l="0" t="0" r="4445" b="4445"/>
          <wp:wrapNone/>
          <wp:docPr id="63738849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1008" behindDoc="0" locked="0" layoutInCell="1" allowOverlap="1" wp14:anchorId="66CD04A8" wp14:editId="0EBB50F8">
              <wp:simplePos x="0" y="0"/>
              <wp:positionH relativeFrom="column">
                <wp:posOffset>-392430</wp:posOffset>
              </wp:positionH>
              <wp:positionV relativeFrom="paragraph">
                <wp:posOffset>-135255</wp:posOffset>
              </wp:positionV>
              <wp:extent cx="10080000" cy="0"/>
              <wp:effectExtent l="0" t="0" r="16510" b="12700"/>
              <wp:wrapNone/>
              <wp:docPr id="221706172"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6350"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4A1B0FA" id="Gerade Verbindung 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0.65pt" to="757.7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6128" behindDoc="0" locked="0" layoutInCell="1" allowOverlap="1" wp14:anchorId="15792BA8" wp14:editId="431DFC08">
              <wp:simplePos x="0" y="0"/>
              <wp:positionH relativeFrom="column">
                <wp:posOffset>2689225</wp:posOffset>
              </wp:positionH>
              <wp:positionV relativeFrom="paragraph">
                <wp:posOffset>-129540</wp:posOffset>
              </wp:positionV>
              <wp:extent cx="1283970" cy="494665"/>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665"/>
                      </a:xfrm>
                      <a:prstGeom prst="rect">
                        <a:avLst/>
                      </a:prstGeom>
                      <a:noFill/>
                      <a:ln w="6350">
                        <a:noFill/>
                      </a:ln>
                    </wps:spPr>
                    <wps:txb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5" type="#_x0000_t202" style="position:absolute;margin-left:206.65pt;margin-top:-10.2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" filled="f" stroked="f" strokeweight=".5pt">
              <v:textbo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v:textbox>
            </v:shape>
          </w:pict>
        </mc:Fallback>
      </mc:AlternateContent>
    </w:r>
    <w:r w:rsidR="00457E8E" w:rsidRPr="00E76729">
      <w:rPr>
        <w:noProof/>
        <w:vertAlign w:val="superscript"/>
      </w:rPr>
      <w:drawing>
        <wp:anchor distT="0" distB="0" distL="114300" distR="114300" simplePos="0" relativeHeight="251701248" behindDoc="0" locked="0" layoutInCell="1" allowOverlap="1" wp14:anchorId="5919E88E" wp14:editId="13DE773A">
          <wp:simplePos x="0" y="0"/>
          <wp:positionH relativeFrom="column">
            <wp:posOffset>2378922</wp:posOffset>
          </wp:positionH>
          <wp:positionV relativeFrom="paragraph">
            <wp:posOffset>-30480</wp:posOffset>
          </wp:positionV>
          <wp:extent cx="287655" cy="288290"/>
          <wp:effectExtent l="0" t="0" r="4445" b="3810"/>
          <wp:wrapNone/>
          <wp:docPr id="62912363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g">
          <w:drawing>
            <wp:anchor distT="0" distB="0" distL="114300" distR="114300" simplePos="0" relativeHeight="251689984" behindDoc="0" locked="0" layoutInCell="1" allowOverlap="1" wp14:anchorId="4BE6E306" wp14:editId="6FDF2E64">
              <wp:simplePos x="0" y="0"/>
              <wp:positionH relativeFrom="column">
                <wp:posOffset>-389890</wp:posOffset>
              </wp:positionH>
              <wp:positionV relativeFrom="paragraph">
                <wp:posOffset>398145</wp:posOffset>
              </wp:positionV>
              <wp:extent cx="10080000" cy="0"/>
              <wp:effectExtent l="0" t="38100" r="29210" b="0"/>
              <wp:wrapNone/>
              <wp:docPr id="1047981648" name="Gruppieren 29"/>
              <wp:cNvGraphicFramePr/>
              <a:graphic xmlns:a="http://schemas.openxmlformats.org/drawingml/2006/main">
                <a:graphicData uri="http://schemas.microsoft.com/office/word/2010/wordprocessingGroup">
                  <wpg:wgp>
                    <wpg:cNvGrpSpPr/>
                    <wpg:grpSpPr>
                      <a:xfrm>
                        <a:off x="0" y="0"/>
                        <a:ext cx="10080000"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F3B6F7A" id="Gruppieren 29" o:spid="_x0000_s1026" style="position:absolute;margin-left:-35.8pt;margin-top:31.35pt;width:793.7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5C3284" w14:textId="77777777" w:rsidR="001564A7" w:rsidRDefault="001564A7" w:rsidP="004618E6">
      <w:r>
        <w:separator/>
      </w:r>
    </w:p>
  </w:footnote>
  <w:footnote w:type="continuationSeparator" w:id="0">
    <w:p w14:paraId="113CB5D8" w14:textId="77777777" w:rsidR="001564A7" w:rsidRDefault="001564A7" w:rsidP="00461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5C332" w14:textId="3694921E" w:rsidR="00770181" w:rsidRPr="007F32B2" w:rsidRDefault="007F32B2" w:rsidP="007F32B2">
    <w:pPr>
      <w:pStyle w:val="Kopfzeile"/>
      <w:tabs>
        <w:tab w:val="center" w:pos="7285"/>
        <w:tab w:val="right" w:pos="15279"/>
      </w:tabs>
      <w:ind w:left="-709" w:right="-709"/>
      <w:jc w:val="left"/>
      <w:rPr>
        <w:color w:val="auto"/>
      </w:rPr>
    </w:pPr>
    <w:r w:rsidRPr="007F32B2">
      <w:rPr>
        <w:noProof/>
        <w:color w:val="auto"/>
        <w14:ligatures w14:val="standardContextual"/>
      </w:rPr>
      <mc:AlternateContent>
        <mc:Choice Requires="wps">
          <w:drawing>
            <wp:anchor distT="0" distB="0" distL="114300" distR="114300" simplePos="0" relativeHeight="251658240" behindDoc="0" locked="0" layoutInCell="1" allowOverlap="1" wp14:anchorId="36E5D37B" wp14:editId="736E2C03">
              <wp:simplePos x="0" y="0"/>
              <wp:positionH relativeFrom="column">
                <wp:posOffset>2108200</wp:posOffset>
              </wp:positionH>
              <wp:positionV relativeFrom="paragraph">
                <wp:posOffset>-59478</wp:posOffset>
              </wp:positionV>
              <wp:extent cx="0" cy="449580"/>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4958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4F893D"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9pt,-4.7pt" to="160.9pt,3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" strokecolor="#b2b2bf" strokeweight=".5pt">
              <v:stroke joinstyle="miter"/>
            </v:line>
          </w:pict>
        </mc:Fallback>
      </mc:AlternateContent>
    </w:r>
    <w:r w:rsidRPr="007F32B2">
      <w:rPr>
        <w:noProof/>
        <w:color w:val="auto"/>
        <w14:ligatures w14:val="standardContextual"/>
      </w:rPr>
      <mc:AlternateContent>
        <mc:Choice Requires="wps">
          <w:drawing>
            <wp:anchor distT="0" distB="0" distL="114300" distR="114300" simplePos="0" relativeHeight="251660288" behindDoc="0" locked="0" layoutInCell="1" allowOverlap="1" wp14:anchorId="19063A2B" wp14:editId="3E1286D1">
              <wp:simplePos x="0" y="0"/>
              <wp:positionH relativeFrom="column">
                <wp:posOffset>7163647</wp:posOffset>
              </wp:positionH>
              <wp:positionV relativeFrom="paragraph">
                <wp:posOffset>-66040</wp:posOffset>
              </wp:positionV>
              <wp:extent cx="3810" cy="456565"/>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565"/>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EFA08D"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8.95pt,-5.2pt" to="559.25pt,3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" strokecolor="#b2b2bf" strokeweight=".5pt">
              <v:stroke joinstyle="miter"/>
            </v:line>
          </w:pict>
        </mc:Fallback>
      </mc:AlternateContent>
    </w:r>
    <w:r w:rsidR="00AB6D45" w:rsidRPr="007F32B2">
      <w:rPr>
        <w:noProof/>
        <w:color w:val="auto"/>
        <w14:ligatures w14:val="standardContextual"/>
      </w:rPr>
      <mc:AlternateContent>
        <mc:Choice Requires="wps">
          <w:drawing>
            <wp:anchor distT="0" distB="0" distL="114300" distR="114300" simplePos="0" relativeHeight="251663360" behindDoc="0" locked="0" layoutInCell="1" allowOverlap="1" wp14:anchorId="22A50961" wp14:editId="7B2CFC00">
              <wp:simplePos x="0" y="0"/>
              <wp:positionH relativeFrom="column">
                <wp:posOffset>-385445</wp:posOffset>
              </wp:positionH>
              <wp:positionV relativeFrom="paragraph">
                <wp:posOffset>416560</wp:posOffset>
              </wp:positionV>
              <wp:extent cx="10044000" cy="0"/>
              <wp:effectExtent l="0" t="0" r="14605" b="12700"/>
              <wp:wrapNone/>
              <wp:docPr id="68014135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F9A6DB" id="Gerade Verbindung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32.8pt" to="755.4pt,3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" strokecolor="#b2b2bf" strokeweight=".5pt">
              <v:stroke joinstyle="miter"/>
            </v:line>
          </w:pict>
        </mc:Fallback>
      </mc:AlternateContent>
    </w:r>
    <w:r w:rsidR="00770181" w:rsidRPr="007F32B2">
      <w:rPr>
        <w:noProof/>
        <w:color w:val="auto"/>
        <w14:ligatures w14:val="standardContextual"/>
      </w:rPr>
      <mc:AlternateContent>
        <mc:Choice Requires="wps">
          <w:drawing>
            <wp:anchor distT="0" distB="0" distL="114300" distR="114300" simplePos="0" relativeHeight="251657216" behindDoc="1" locked="1" layoutInCell="1" allowOverlap="1" wp14:anchorId="3DB36767" wp14:editId="74CE5F41">
              <wp:simplePos x="0" y="0"/>
              <wp:positionH relativeFrom="column">
                <wp:posOffset>-389890</wp:posOffset>
              </wp:positionH>
              <wp:positionV relativeFrom="page">
                <wp:posOffset>241300</wp:posOffset>
              </wp:positionV>
              <wp:extent cx="10058400" cy="10313670"/>
              <wp:effectExtent l="0" t="0" r="12700" b="11430"/>
              <wp:wrapNone/>
              <wp:docPr id="1388264058" name="Rechteck 1"/>
              <wp:cNvGraphicFramePr/>
              <a:graphic xmlns:a="http://schemas.openxmlformats.org/drawingml/2006/main">
                <a:graphicData uri="http://schemas.microsoft.com/office/word/2010/wordprocessingShape">
                  <wps:wsp>
                    <wps:cNvSpPr/>
                    <wps:spPr>
                      <a:xfrm>
                        <a:off x="0" y="0"/>
                        <a:ext cx="10058400"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FE19E" id="Rechteck 1" o:spid="_x0000_s1026" style="position:absolute;margin-left:-35.8pt;margin-top:19pt;width:11in;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" filled="f" strokecolor="#b2b2bf" strokeweight=".25pt">
              <w10:wrap anchory="page"/>
              <w10:anchorlock/>
            </v:rect>
          </w:pict>
        </mc:Fallback>
      </mc:AlternateContent>
    </w:r>
    <w:r w:rsidR="006C1461" w:rsidRPr="007F32B2">
      <w:rPr>
        <w:color w:val="auto"/>
      </w:rPr>
      <w:t/>
    </w:r>
    <w:r w:rsidR="006C1461" w:rsidRPr="007F32B2">
      <w:rPr>
        <w:color w:val="auto"/>
      </w:rPr>
      <w:t>Schuljahresbeginn</w:t>
    </w:r>
    <w:r w:rsidR="0063433F" w:rsidRPr="007F32B2">
      <w:rPr>
        <w:color w:val="auto"/>
      </w:rPr>
      <w:t xml:space="preserve"/>
    </w:r>
    <w:r w:rsidR="006C1461" w:rsidRPr="007F32B2">
      <w:rPr>
        <w:color w:val="auto"/>
      </w:rPr>
      <w:t/>
    </w:r>
    <w:r w:rsidR="006C1461" w:rsidRPr="007F32B2">
      <w:rPr>
        <w:color w:val="auto"/>
      </w:rPr>
      <w:tab/>
      <w:t/>
    </w:r>
    <w:r w:rsidR="006C1461" w:rsidRPr="007F32B2">
      <w:rPr>
        <w:color w:val="auto"/>
      </w:rPr>
      <w:t>READY-TO-GO-PAKET</w:t>
    </w:r>
    <w:r w:rsidR="006C1461" w:rsidRPr="007F32B2">
      <w:rPr>
        <w:color w:val="auto"/>
      </w:rPr>
      <w:t/>
    </w:r>
    <w:r w:rsidR="006C1461" w:rsidRPr="007F32B2">
      <w:rPr>
        <w:color w:val="auto"/>
      </w:rPr>
      <w:tab/>
    </w:r>
    <w:r w:rsidR="00923DED" w:rsidRPr="007F32B2">
      <w:rPr>
        <w:color w:val="auto"/>
      </w:rPr>
      <w:t xml:space="preserve">Seite </w:t>
    </w:r>
    <w:r w:rsidR="00923DED" w:rsidRPr="007F32B2">
      <w:rPr>
        <w:color w:val="auto"/>
      </w:rPr>
      <w:fldChar w:fldCharType="begin"/>
    </w:r>
    <w:r w:rsidR="00923DED" w:rsidRPr="007F32B2">
      <w:rPr>
        <w:color w:val="auto"/>
      </w:rPr>
      <w:instrText xml:space="preserve"> PAGE  \* MERGEFORMAT </w:instrText>
    </w:r>
    <w:r w:rsidR="00923DED" w:rsidRPr="007F32B2">
      <w:rPr>
        <w:color w:val="auto"/>
      </w:rPr>
      <w:fldChar w:fldCharType="separate"/>
    </w:r>
    <w:r w:rsidR="00923DED" w:rsidRPr="007F32B2">
      <w:rPr>
        <w:color w:val="auto"/>
      </w:rPr>
      <w:t>1</w:t>
    </w:r>
    <w:r w:rsidR="00923DED" w:rsidRPr="007F32B2">
      <w:rPr>
        <w:color w:val="auto"/>
      </w:rPr>
      <w:fldChar w:fldCharType="end"/>
    </w:r>
    <w:r w:rsidR="00923DED" w:rsidRPr="007F32B2">
      <w:rPr>
        <w:color w:val="auto"/>
      </w:rPr>
      <w:t xml:space="preserve"> von </w:t>
    </w:r>
    <w:r w:rsidR="00923DED" w:rsidRPr="007F32B2">
      <w:rPr>
        <w:color w:val="auto"/>
      </w:rPr>
      <w:fldChar w:fldCharType="begin"/>
    </w:r>
    <w:r w:rsidR="00923DED" w:rsidRPr="007F32B2">
      <w:rPr>
        <w:color w:val="auto"/>
      </w:rPr>
      <w:instrText xml:space="preserve"> NUMPAGES  \* MERGEFORMAT </w:instrText>
    </w:r>
    <w:r w:rsidR="00923DED" w:rsidRPr="007F32B2">
      <w:rPr>
        <w:color w:val="auto"/>
      </w:rPr>
      <w:fldChar w:fldCharType="separate"/>
    </w:r>
    <w:r w:rsidR="00923DED" w:rsidRPr="007F32B2">
      <w:rPr>
        <w:color w:val="auto"/>
      </w:rPr>
      <w:t>2</w:t>
    </w:r>
    <w:r w:rsidR="00923DED" w:rsidRPr="007F32B2">
      <w:rPr>
        <w:color w:val="aut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3ADEA" w14:textId="40A296A8" w:rsidR="00E76729" w:rsidRPr="00E76729" w:rsidRDefault="00457E8E" w:rsidP="004618E6">
    <w:r w:rsidRPr="00E76729">
      <w:rPr>
        <w:noProof/>
        <w:color w:val="B2B2BF"/>
      </w:rPr>
      <mc:AlternateContent>
        <mc:Choice Requires="wps">
          <w:drawing>
            <wp:anchor distT="0" distB="0" distL="114300" distR="114300" simplePos="0" relativeHeight="251683840" behindDoc="0" locked="0" layoutInCell="1" allowOverlap="1" wp14:anchorId="6EEC1AFA" wp14:editId="3395AECD">
              <wp:simplePos x="0" y="0"/>
              <wp:positionH relativeFrom="column">
                <wp:posOffset>1844252</wp:posOffset>
              </wp:positionH>
              <wp:positionV relativeFrom="paragraph">
                <wp:posOffset>-84455</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E75BCAB"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1pt,-6.65pt" to="140.1pt,8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NWq/uIAAAAQAQAADwAAAAAAAAAAAAAAAAAEBAAAZHJzL2Rvd25yZXYu&#13;&#10;eG1sUEsFBgAAAAAEAAQA8wAAABMFAAAAAA==&#13;&#10;" strokecolor="#b2b2bf" strokeweight=".5pt">
              <v:stroke joinstyle="miter"/>
            </v:line>
          </w:pict>
        </mc:Fallback>
      </mc:AlternateContent>
    </w:r>
    <w:r w:rsidRPr="00E76729">
      <w:rPr>
        <w:noProof/>
        <w:color w:val="B2B2BF"/>
      </w:rPr>
      <mc:AlternateContent>
        <mc:Choice Requires="wps">
          <w:drawing>
            <wp:anchor distT="0" distB="0" distL="114300" distR="114300" simplePos="0" relativeHeight="251684864" behindDoc="0" locked="0" layoutInCell="1" allowOverlap="1" wp14:anchorId="1819A1B9" wp14:editId="387A87F1">
              <wp:simplePos x="0" y="0"/>
              <wp:positionH relativeFrom="column">
                <wp:posOffset>7433733</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0BD49B"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0.25pt,-7.2pt" to="580.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" strokecolor="#b2b2bf" strokeweight=".5pt">
              <v:stroke joinstyle="miter"/>
            </v:line>
          </w:pict>
        </mc:Fallback>
      </mc:AlternateContent>
    </w:r>
    <w:r>
      <w:rPr>
        <w:noProof/>
        <w:sz w:val="24"/>
        <w:szCs w:val="28"/>
      </w:rPr>
      <w:drawing>
        <wp:anchor distT="0" distB="0" distL="114300" distR="114300" simplePos="0" relativeHeight="251722752" behindDoc="0" locked="0" layoutInCell="1" allowOverlap="1" wp14:anchorId="6E19FC7D" wp14:editId="5F66F1F5">
          <wp:simplePos x="0" y="0"/>
          <wp:positionH relativeFrom="column">
            <wp:posOffset>347768</wp:posOffset>
          </wp:positionH>
          <wp:positionV relativeFrom="paragraph">
            <wp:posOffset>104140</wp:posOffset>
          </wp:positionV>
          <wp:extent cx="1079500" cy="931545"/>
          <wp:effectExtent l="0" t="0" r="0" b="0"/>
          <wp:wrapNone/>
          <wp:docPr id="136747586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79500" cy="931545"/>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s">
          <w:drawing>
            <wp:anchor distT="0" distB="0" distL="114300" distR="114300" simplePos="0" relativeHeight="251686912" behindDoc="0" locked="0" layoutInCell="1" allowOverlap="1" wp14:anchorId="58B6FEA7" wp14:editId="2DF0E0B9">
              <wp:simplePos x="0" y="0"/>
              <wp:positionH relativeFrom="column">
                <wp:posOffset>7640955</wp:posOffset>
              </wp:positionH>
              <wp:positionV relativeFrom="paragraph">
                <wp:posOffset>-68580</wp:posOffset>
              </wp:positionV>
              <wp:extent cx="1586230" cy="1193800"/>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230" cy="1193800"/>
                      </a:xfrm>
                      <a:prstGeom prst="rect">
                        <a:avLst/>
                      </a:prstGeom>
                      <a:noFill/>
                      <a:ln w="6350">
                        <a:noFill/>
                      </a:ln>
                    </wps:spPr>
                    <wps:txb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Schulleitung / Steuergruppe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margin-left:596.55pt;margin-top:-5.4pt;width:124.9pt;height:9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" filled="f" stroked="f" strokeweight=".5pt">
              <v:textbo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Schulleitung / Steuergruppe</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24B59F38">
              <wp:simplePos x="0" y="0"/>
              <wp:positionH relativeFrom="column">
                <wp:posOffset>1893570</wp:posOffset>
              </wp:positionH>
              <wp:positionV relativeFrom="page">
                <wp:posOffset>270510</wp:posOffset>
              </wp:positionV>
              <wp:extent cx="5485130" cy="118745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5485130" cy="1187450"/>
                      </a:xfrm>
                      <a:prstGeom prst="rect">
                        <a:avLst/>
                      </a:prstGeom>
                      <a:noFill/>
                      <a:ln w="6350">
                        <a:noFill/>
                      </a:ln>
                    </wps:spPr>
                    <wps:txb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2.1</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Schuljahresbeginn</w:t>
                          </w:r>
                        </w:p>
                        <w:p w14:paraId="5888B36C" w14:textId="762FC6C3" w:rsidR="00E76729" w:rsidRPr="004618E6" w:rsidRDefault="004618E6" w:rsidP="004618E6">
                          <w:pPr>
                            <w:spacing w:after="0"/>
                            <w:ind w:right="0"/>
                            <w:jc w:val="center"/>
                            <w:rPr>
                              <w:sz w:val="24"/>
                              <w:szCs w:val="28"/>
                            </w:rPr>
                          </w:pPr>
                          <w:r w:rsidRPr="004618E6">
                            <w:rPr>
                              <w:sz w:val="24"/>
                              <w:szCs w:val="28"/>
                            </w:rPr>
                            <w:t/>
                          </w:r>
                          <w:r w:rsidRPr="004618E6">
                            <w:rPr>
                              <w:sz w:val="24"/>
                              <w:szCs w:val="28"/>
                            </w:rPr>
                            <w:t>Ready-to-Go-Paket</w:t>
                          </w:r>
                          <w:r w:rsidRPr="004618E6">
                            <w:rPr>
                              <w:sz w:val="24"/>
                              <w:szCs w:val="28"/>
                            </w:rP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margin-left:2in;margin-top:21.3pt;width:431.9pt;height: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" filled="f" stroked="f" strokeweight=".5pt">
              <v:textbo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2.1</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Schuljahresbeginn</w:t>
                    </w:r>
                  </w:p>
                  <w:p w14:paraId="5888B36C" w14:textId="762FC6C3" w:rsidR="00E76729" w:rsidRPr="004618E6" w:rsidRDefault="004618E6" w:rsidP="004618E6">
                    <w:pPr>
                      <w:spacing w:after="0"/>
                      <w:ind w:right="0"/>
                      <w:jc w:val="center"/>
                      <w:rPr>
                        <w:sz w:val="24"/>
                        <w:szCs w:val="28"/>
                      </w:rPr>
                    </w:pPr>
                    <w:r w:rsidRPr="004618E6">
                      <w:rPr>
                        <w:sz w:val="24"/>
                        <w:szCs w:val="28"/>
                      </w:rPr>
                      <w:t/>
                    </w:r>
                    <w:r w:rsidRPr="004618E6">
                      <w:rPr>
                        <w:sz w:val="24"/>
                        <w:szCs w:val="28"/>
                      </w:rPr>
                      <w:t>Ready-to-Go-Paket</w:t>
                    </w:r>
                    <w:r w:rsidRPr="004618E6">
                      <w:rPr>
                        <w:sz w:val="24"/>
                        <w:szCs w:val="28"/>
                      </w:rP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2FDB55E1">
              <wp:simplePos x="0" y="0"/>
              <wp:positionH relativeFrom="column">
                <wp:posOffset>-389890</wp:posOffset>
              </wp:positionH>
              <wp:positionV relativeFrom="page">
                <wp:posOffset>190500</wp:posOffset>
              </wp:positionV>
              <wp:extent cx="10071100" cy="10313670"/>
              <wp:effectExtent l="0" t="0" r="12700" b="11430"/>
              <wp:wrapNone/>
              <wp:docPr id="815313536" name="Rechteck 1"/>
              <wp:cNvGraphicFramePr/>
              <a:graphic xmlns:a="http://schemas.openxmlformats.org/drawingml/2006/main">
                <a:graphicData uri="http://schemas.microsoft.com/office/word/2010/wordprocessingShape">
                  <wps:wsp>
                    <wps:cNvSpPr/>
                    <wps:spPr>
                      <a:xfrm>
                        <a:off x="0" y="0"/>
                        <a:ext cx="10071100"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CD0E5" id="Rechteck 1" o:spid="_x0000_s1026" style="position:absolute;margin-left:-35.8pt;margin-top:15pt;width:793pt;height:81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" filled="f" strokecolor="#b2b2bf" strokeweight=".25pt">
              <w10:wrap anchory="page"/>
              <w10:anchorlock/>
            </v:rect>
          </w:pict>
        </mc:Fallback>
      </mc:AlternateContent>
    </w:r>
  </w:p>
  <w:p w14:paraId="6CC3EB38" w14:textId="77777777" w:rsidR="00D04654" w:rsidRDefault="00D04654" w:rsidP="004618E6">
    <w:pPr>
      <w:pStyle w:val="Kopfzeile"/>
    </w:pPr>
  </w:p>
  <w:p w14:paraId="3323B982" w14:textId="77777777" w:rsidR="00D04654" w:rsidRDefault="00D04654" w:rsidP="004618E6">
    <w:pPr>
      <w:pStyle w:val="Kopfzeile"/>
    </w:pPr>
  </w:p>
  <w:p w14:paraId="7C9074EF" w14:textId="77777777" w:rsidR="00D04654" w:rsidRDefault="00D04654" w:rsidP="004618E6">
    <w:pPr>
      <w:pStyle w:val="Kopfzeile"/>
    </w:pPr>
  </w:p>
  <w:p w14:paraId="4CE2E451" w14:textId="77777777" w:rsidR="00D04654" w:rsidRDefault="00D04654" w:rsidP="004618E6">
    <w:pPr>
      <w:pStyle w:val="Kopfzeile"/>
    </w:pPr>
  </w:p>
  <w:p w14:paraId="375DDC0E" w14:textId="77777777" w:rsidR="00D04654" w:rsidRDefault="00D04654" w:rsidP="004618E6">
    <w:pPr>
      <w:pStyle w:val="Kopfzeile"/>
    </w:pPr>
  </w:p>
  <w:p w14:paraId="3C788F21" w14:textId="76D7E101" w:rsidR="00E76729" w:rsidRDefault="005365FB" w:rsidP="004618E6">
    <w:pPr>
      <w:pStyle w:val="Kopfzeile"/>
    </w:pPr>
    <w:r w:rsidRPr="00E76729">
      <w:rPr>
        <w:noProof/>
      </w:rPr>
      <mc:AlternateContent>
        <mc:Choice Requires="wps">
          <w:drawing>
            <wp:anchor distT="0" distB="0" distL="114300" distR="114300" simplePos="0" relativeHeight="251687936" behindDoc="0" locked="0" layoutInCell="1" allowOverlap="1" wp14:anchorId="46128330" wp14:editId="65F22D70">
              <wp:simplePos x="0" y="0"/>
              <wp:positionH relativeFrom="column">
                <wp:posOffset>-385445</wp:posOffset>
              </wp:positionH>
              <wp:positionV relativeFrom="paragraph">
                <wp:posOffset>182880</wp:posOffset>
              </wp:positionV>
              <wp:extent cx="10080000" cy="0"/>
              <wp:effectExtent l="0" t="12700" r="16510" b="12700"/>
              <wp:wrapNone/>
              <wp:docPr id="620451528"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28575"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63982DF" id="Gerade Verbindung 8"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14.4pt" to="758.25pt,1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" strokecolor="#b2b2bf" strokeweight="2.25pt">
              <v:stroke joinstyle="miter"/>
            </v:line>
          </w:pict>
        </mc:Fallback>
      </mc:AlternateContent>
    </w:r>
  </w:p>
  <w:p w14:paraId="72F61A2A" w14:textId="77777777" w:rsidR="007F32B2" w:rsidRPr="00E76729" w:rsidRDefault="007F32B2" w:rsidP="004618E6">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1D"/>
    <w:rsid w:val="00015197"/>
    <w:rsid w:val="000321BE"/>
    <w:rsid w:val="00044BF8"/>
    <w:rsid w:val="000C24E4"/>
    <w:rsid w:val="00121910"/>
    <w:rsid w:val="00124A38"/>
    <w:rsid w:val="00127D15"/>
    <w:rsid w:val="00130FE3"/>
    <w:rsid w:val="00134A1D"/>
    <w:rsid w:val="00143D51"/>
    <w:rsid w:val="001564A7"/>
    <w:rsid w:val="00193456"/>
    <w:rsid w:val="00196564"/>
    <w:rsid w:val="001C7247"/>
    <w:rsid w:val="001E401A"/>
    <w:rsid w:val="00233998"/>
    <w:rsid w:val="002647AD"/>
    <w:rsid w:val="00267435"/>
    <w:rsid w:val="00284BFB"/>
    <w:rsid w:val="002A033B"/>
    <w:rsid w:val="002F3831"/>
    <w:rsid w:val="003B34D3"/>
    <w:rsid w:val="003D1DB2"/>
    <w:rsid w:val="0041721E"/>
    <w:rsid w:val="004337AF"/>
    <w:rsid w:val="00457E8E"/>
    <w:rsid w:val="004618E6"/>
    <w:rsid w:val="00466298"/>
    <w:rsid w:val="00483302"/>
    <w:rsid w:val="004E06E1"/>
    <w:rsid w:val="005125F5"/>
    <w:rsid w:val="005365FB"/>
    <w:rsid w:val="00565EEF"/>
    <w:rsid w:val="005907B0"/>
    <w:rsid w:val="005C101C"/>
    <w:rsid w:val="00601D8C"/>
    <w:rsid w:val="0063433F"/>
    <w:rsid w:val="00692224"/>
    <w:rsid w:val="006C1461"/>
    <w:rsid w:val="006F029C"/>
    <w:rsid w:val="006F2129"/>
    <w:rsid w:val="006F47B2"/>
    <w:rsid w:val="00703FEF"/>
    <w:rsid w:val="00770181"/>
    <w:rsid w:val="00795254"/>
    <w:rsid w:val="007C695A"/>
    <w:rsid w:val="007E3BEB"/>
    <w:rsid w:val="007F32B2"/>
    <w:rsid w:val="00824C77"/>
    <w:rsid w:val="00863B66"/>
    <w:rsid w:val="008D6754"/>
    <w:rsid w:val="008E1DEB"/>
    <w:rsid w:val="00906AA4"/>
    <w:rsid w:val="009208FC"/>
    <w:rsid w:val="00923DED"/>
    <w:rsid w:val="009C3BD3"/>
    <w:rsid w:val="009F55EF"/>
    <w:rsid w:val="00A1586B"/>
    <w:rsid w:val="00A30205"/>
    <w:rsid w:val="00AB6D45"/>
    <w:rsid w:val="00AB7190"/>
    <w:rsid w:val="00B73561"/>
    <w:rsid w:val="00B80A35"/>
    <w:rsid w:val="00B869A4"/>
    <w:rsid w:val="00B957EC"/>
    <w:rsid w:val="00C15B9F"/>
    <w:rsid w:val="00C42191"/>
    <w:rsid w:val="00C43646"/>
    <w:rsid w:val="00CF1380"/>
    <w:rsid w:val="00D03A85"/>
    <w:rsid w:val="00D04654"/>
    <w:rsid w:val="00D4131D"/>
    <w:rsid w:val="00DE1410"/>
    <w:rsid w:val="00DF2744"/>
    <w:rsid w:val="00E16E7F"/>
    <w:rsid w:val="00E76729"/>
    <w:rsid w:val="00EC4432"/>
    <w:rsid w:val="00ED38DA"/>
    <w:rsid w:val="00ED45BF"/>
    <w:rsid w:val="00EE7134"/>
    <w:rsid w:val="00F435C0"/>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E851A"/>
  <w15:chartTrackingRefBased/>
  <w15:docId w15:val="{676D7426-2FB5-844A-B990-EAC57605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7E8E"/>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41721E"/>
    <w:pPr>
      <w:ind w:left="0" w:right="0"/>
      <w:outlineLvl w:val="1"/>
    </w:pPr>
    <w:rPr>
      <w:caps/>
      <w:kern w:val="20"/>
    </w:rPr>
  </w:style>
  <w:style w:type="paragraph" w:styleId="berschrift3">
    <w:name w:val="heading 3"/>
    <w:basedOn w:val="Standard"/>
    <w:next w:val="Standard"/>
    <w:link w:val="berschrift3Zchn"/>
    <w:uiPriority w:val="9"/>
    <w:semiHidden/>
    <w:unhideWhenUsed/>
    <w:qFormat/>
    <w:rsid w:val="00FA5FE1"/>
    <w:pPr>
      <w:keepNext/>
      <w:keepLines/>
      <w:spacing w:before="0" w:after="80"/>
      <w:ind w:left="0" w:right="0"/>
      <w:outlineLvl w:val="2"/>
    </w:pPr>
    <w:rPr>
      <w:rFonts w:eastAsiaTheme="majorEastAsia" w:cstheme="majorBidi"/>
      <w:b/>
      <w:bCs/>
      <w:color w:val="auto"/>
      <w:sz w:val="24"/>
      <w:szCs w:val="24"/>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B73561"/>
    <w:pPr>
      <w:ind w:left="0" w:right="0"/>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41721E"/>
    <w:rPr>
      <w:rFonts w:ascii="Arial" w:eastAsia="Calibri" w:hAnsi="Arial" w:cs="font498"/>
      <w:color w:val="00000A"/>
      <w:kern w:val="1"/>
      <w:sz w:val="20"/>
      <w:szCs w:val="22"/>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4618E6"/>
    <w:pPr>
      <w:jc w:val="center"/>
    </w:pPr>
    <w:rPr>
      <w:color w:val="B2B2BF"/>
      <w:sz w:val="16"/>
      <w:szCs w:val="16"/>
    </w:rPr>
  </w:style>
  <w:style w:type="character" w:customStyle="1" w:styleId="KopfzeileZchn">
    <w:name w:val="Kopfzeile Zchn"/>
    <w:basedOn w:val="Absatz-Standardschriftart"/>
    <w:link w:val="Kopfzeile"/>
    <w:uiPriority w:val="99"/>
    <w:rsid w:val="004618E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DF2744"/>
    <w:pPr>
      <w:spacing w:before="0" w:after="0" w:line="240" w:lineRule="auto"/>
    </w:pPr>
    <w:rPr>
      <w:sz w:val="16"/>
      <w:szCs w:val="16"/>
    </w:rPr>
  </w:style>
  <w:style w:type="character" w:customStyle="1" w:styleId="FuzeileZchn">
    <w:name w:val="Fußzeile Zchn"/>
    <w:basedOn w:val="Absatz-Standardschriftart"/>
    <w:link w:val="Fuzeile"/>
    <w:uiPriority w:val="99"/>
    <w:rsid w:val="00DF2744"/>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4618E6"/>
    <w:rPr>
      <w:color w:val="5D7DBE"/>
      <w:spacing w:val="24"/>
      <w:kern w:val="28"/>
      <w:sz w:val="28"/>
      <w:szCs w:val="30"/>
    </w:rPr>
  </w:style>
  <w:style w:type="paragraph" w:customStyle="1" w:styleId="Kapitelnummer">
    <w:name w:val="Kapitelnummer"/>
    <w:basedOn w:val="Standard"/>
    <w:next w:val="Standard"/>
    <w:qFormat/>
    <w:rsid w:val="004618E6"/>
    <w:pPr>
      <w:ind w:right="0"/>
      <w:jc w:val="center"/>
    </w:pPr>
    <w:rPr>
      <w:color w:val="777777"/>
      <w:spacing w:val="24"/>
      <w:kern w:val="2"/>
      <w:sz w:val="16"/>
      <w:szCs w:val="16"/>
    </w:rPr>
  </w:style>
  <w:style w:type="paragraph" w:customStyle="1" w:styleId="Kapitelname">
    <w:name w:val="Kapitelname"/>
    <w:basedOn w:val="Standard"/>
    <w:next w:val="Standard"/>
    <w:qFormat/>
    <w:rsid w:val="004618E6"/>
    <w:pPr>
      <w:ind w:right="0"/>
      <w:jc w:val="center"/>
    </w:pPr>
    <w:rPr>
      <w:color w:val="777777"/>
      <w:spacing w:val="24"/>
      <w:kern w:val="2"/>
    </w:rPr>
  </w:style>
  <w:style w:type="paragraph" w:customStyle="1" w:styleId="Dokument-Titel">
    <w:name w:val="Dokument-Titel"/>
    <w:basedOn w:val="Standard"/>
    <w:next w:val="Standard"/>
    <w:qFormat/>
    <w:rsid w:val="004618E6"/>
    <w:pPr>
      <w:spacing w:after="0"/>
      <w:ind w:right="0"/>
      <w:jc w:val="center"/>
    </w:pPr>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2</Pages>
  <Words>279</Words>
  <Characters>1761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6</cp:revision>
  <cp:lastPrinted>2026-07-29T19:12:00Z</cp:lastPrinted>
  <dcterms:created xsi:type="dcterms:W3CDTF">2026-08-23T15:49:00Z</dcterms:created>
  <dcterms:modified xsi:type="dcterms:W3CDTF">2026-08-26T18:16:00Z</dcterms:modified>
</cp:coreProperties>
</file>