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28BB106" w14:textId="6B3A16EF" w:rsidR="0041721E" w:rsidRPr="0041721E" w:rsidRDefault="00E70482" w:rsidP="0041721E">
      <w:pPr>
        <w:pStyle w:val="berschrift2"/>
      </w:pPr>
      <w:r>
        <w:t>Beispiel</w:t>
      </w:r>
    </w:p>
    <w:p w14:paraId="3E872F9F" w14:textId="77777777" w:rsidR="00E70482" w:rsidRPr="00E70482" w:rsidRDefault="00E70482" w:rsidP="00E70482">
      <w:pPr>
        <w:pStyle w:val="berschrift3"/>
        <w:rPr>
          <w:b w:val="0"/>
          <w:bCs w:val="0"/>
          <w:color w:val="5D7DBE"/>
          <w:sz w:val="32"/>
          <w:szCs w:val="40"/>
        </w:rPr>
      </w:pPr>
      <w:proofErr w:type="spellStart"/>
      <w:r w:rsidRPr="00E70482">
        <w:rPr>
          <w:b w:val="0"/>
          <w:bCs w:val="0"/>
          <w:color w:val="5D7DBE"/>
          <w:sz w:val="32"/>
          <w:szCs w:val="40"/>
        </w:rPr>
        <w:t>Fachschaftsinformationen</w:t>
      </w:r>
      <w:proofErr w:type="spellEnd"/>
      <w:r w:rsidRPr="00E70482">
        <w:rPr>
          <w:b w:val="0"/>
          <w:bCs w:val="0"/>
          <w:color w:val="5D7DBE"/>
          <w:sz w:val="32"/>
          <w:szCs w:val="40"/>
        </w:rPr>
        <w:t xml:space="preserve"> und -beschlüsse Mathematik</w:t>
      </w:r>
    </w:p>
    <w:p w14:paraId="5F3A43FA" w14:textId="77777777" w:rsidR="00E70482" w:rsidRPr="00E70482" w:rsidRDefault="00E70482" w:rsidP="00E70482">
      <w:pPr>
        <w:pStyle w:val="Haupttext"/>
      </w:pPr>
      <w:r w:rsidRPr="00E70482">
        <w:rPr>
          <w:i/>
          <w:iCs/>
        </w:rPr>
        <w:t>Alle geltenden Vereinbarungen und die wichtigsten Fachinformationen auf einen Blick — der Einstiegspunkt für neue Lehrkräfte im Fach.</w:t>
      </w:r>
    </w:p>
    <w:tbl>
      <w:tblPr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2551"/>
        <w:gridCol w:w="2551"/>
        <w:gridCol w:w="3262"/>
      </w:tblGrid>
      <w:tr w:rsidR="00E70482" w:rsidRPr="00E70482" w14:paraId="712A939B" w14:textId="77777777" w:rsidTr="00E70482">
        <w:tblPrEx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top w:val="none" w:sz="0" w:space="0" w:color="FFFFFF"/>
              <w:left w:val="none" w:sz="0" w:space="0" w:color="FFFFFF"/>
              <w:bottom w:val="single" w:sz="3" w:space="0" w:color="B2B2BF"/>
              <w:right w:val="none" w:sz="0" w:space="0" w:color="FFFFF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94EB213" w14:textId="77777777" w:rsidR="00E70482" w:rsidRPr="00E70482" w:rsidRDefault="00E70482" w:rsidP="00E70482">
            <w:pPr>
              <w:pStyle w:val="Haupttext"/>
            </w:pPr>
            <w:proofErr w:type="spellStart"/>
            <w:r w:rsidRPr="00E70482">
              <w:rPr>
                <w:b/>
                <w:bCs/>
              </w:rPr>
              <w:t>Fachschaftsleitung</w:t>
            </w:r>
            <w:proofErr w:type="spellEnd"/>
          </w:p>
          <w:p w14:paraId="3B125E17" w14:textId="77777777" w:rsidR="00E70482" w:rsidRPr="00E70482" w:rsidRDefault="00E70482" w:rsidP="00E70482">
            <w:pPr>
              <w:pStyle w:val="Haupttext"/>
            </w:pPr>
            <w:r w:rsidRPr="00E70482">
              <w:t>N. Berger</w:t>
            </w:r>
          </w:p>
        </w:tc>
        <w:tc>
          <w:tcPr>
            <w:tcW w:w="2551" w:type="dxa"/>
            <w:tcBorders>
              <w:top w:val="none" w:sz="0" w:space="0" w:color="FFFFFF"/>
              <w:left w:val="none" w:sz="0" w:space="0" w:color="FFFFFF"/>
              <w:bottom w:val="single" w:sz="3" w:space="0" w:color="B2B2BF"/>
              <w:right w:val="none" w:sz="0" w:space="0" w:color="FFFFF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AB0745E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Stand</w:t>
            </w:r>
          </w:p>
          <w:p w14:paraId="6E6D1615" w14:textId="77777777" w:rsidR="00E70482" w:rsidRPr="00E70482" w:rsidRDefault="00E70482" w:rsidP="00E70482">
            <w:pPr>
              <w:pStyle w:val="Haupttext"/>
            </w:pPr>
            <w:r w:rsidRPr="00E70482">
              <w:t>24.08.2026</w:t>
            </w:r>
          </w:p>
        </w:tc>
        <w:tc>
          <w:tcPr>
            <w:tcW w:w="2551" w:type="dxa"/>
            <w:tcBorders>
              <w:top w:val="none" w:sz="0" w:space="0" w:color="FFFFFF"/>
              <w:left w:val="none" w:sz="0" w:space="0" w:color="FFFFFF"/>
              <w:bottom w:val="single" w:sz="3" w:space="0" w:color="B2B2BF"/>
              <w:right w:val="none" w:sz="0" w:space="0" w:color="FFFFF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9F51EF5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Letzte Fachkonferenz</w:t>
            </w:r>
          </w:p>
          <w:p w14:paraId="7BB19C74" w14:textId="77777777" w:rsidR="00E70482" w:rsidRPr="00E70482" w:rsidRDefault="00E70482" w:rsidP="00E70482">
            <w:pPr>
              <w:pStyle w:val="Haupttext"/>
            </w:pPr>
            <w:r w:rsidRPr="00E70482">
              <w:t>18.06.2026</w:t>
            </w:r>
          </w:p>
        </w:tc>
        <w:tc>
          <w:tcPr>
            <w:tcW w:w="3262" w:type="dxa"/>
            <w:tcBorders>
              <w:top w:val="none" w:sz="0" w:space="0" w:color="FFFFFF"/>
              <w:left w:val="none" w:sz="0" w:space="0" w:color="FFFFFF"/>
              <w:bottom w:val="single" w:sz="3" w:space="0" w:color="B2B2BF"/>
              <w:right w:val="none" w:sz="0" w:space="0" w:color="FFFFF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7CC0D38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Nächste Prüfung</w:t>
            </w:r>
          </w:p>
          <w:p w14:paraId="1A23F995" w14:textId="77777777" w:rsidR="00E70482" w:rsidRPr="00E70482" w:rsidRDefault="00E70482" w:rsidP="00E70482">
            <w:pPr>
              <w:pStyle w:val="Haupttext"/>
            </w:pPr>
            <w:r w:rsidRPr="00E70482">
              <w:t>Auftaktsitzung Schuljahr</w:t>
            </w:r>
          </w:p>
        </w:tc>
      </w:tr>
    </w:tbl>
    <w:p w14:paraId="096D9048" w14:textId="77777777" w:rsidR="00E70482" w:rsidRPr="00E70482" w:rsidRDefault="00E70482" w:rsidP="00E70482">
      <w:pPr>
        <w:pStyle w:val="Haupttext"/>
      </w:pPr>
      <w:r w:rsidRPr="00E70482">
        <w:rPr>
          <w:b/>
          <w:bCs/>
        </w:rPr>
        <w:t xml:space="preserve">Kein Protokoll. </w:t>
      </w:r>
      <w:r w:rsidRPr="00E70482">
        <w:t xml:space="preserve">Dieses Dokument zeigt ausschließlich den aktuell gültigen Stand und wird nur bei Änderungen fortgeschrieben. Grundlage jeder Änderung ist das ausgefüllte Beschlussformular der Fachkonferenz; übertragen wird ausschließlich, was dort als Beschluss vermerkt ist. Protokolle einzelner Sitzungen liegen separat im </w:t>
      </w:r>
      <w:proofErr w:type="spellStart"/>
      <w:r w:rsidRPr="00E70482">
        <w:t>Fachschaftsordner</w:t>
      </w:r>
      <w:proofErr w:type="spellEnd"/>
      <w:r w:rsidRPr="00E70482">
        <w:t>.</w:t>
      </w:r>
    </w:p>
    <w:p w14:paraId="4B44CE15" w14:textId="77777777" w:rsidR="00E70482" w:rsidRPr="00E70482" w:rsidRDefault="00E70482" w:rsidP="00E70482">
      <w:pPr>
        <w:pStyle w:val="Haupttext"/>
      </w:pPr>
      <w:r w:rsidRPr="00E70482">
        <w:rPr>
          <w:b/>
          <w:bCs/>
        </w:rPr>
        <w:t>Legende:  Beschluss</w:t>
      </w:r>
      <w:r w:rsidRPr="00E70482">
        <w:t xml:space="preserve"> = von der Fachkonferenz gefasst, verbindlich, mit Datum.   </w:t>
      </w:r>
      <w:r w:rsidRPr="00E70482">
        <w:rPr>
          <w:b/>
          <w:bCs/>
        </w:rPr>
        <w:t>Information</w:t>
      </w:r>
      <w:r w:rsidRPr="00E70482">
        <w:t xml:space="preserve"> = rechtliche Vorgabe, Erläuterung oder Orientierungswissen — kein Fachkonferenzbeschluss.</w:t>
      </w:r>
    </w:p>
    <w:p w14:paraId="29A2D0C0" w14:textId="77777777" w:rsidR="00E70482" w:rsidRPr="00E70482" w:rsidRDefault="00E70482" w:rsidP="00E70482">
      <w:pPr>
        <w:pStyle w:val="berschrift3"/>
      </w:pPr>
      <w:r w:rsidRPr="00E70482">
        <w:t>1  Zuständigkeiten und Ablage</w:t>
      </w:r>
    </w:p>
    <w:tbl>
      <w:tblPr>
        <w:tblW w:w="10489" w:type="dxa"/>
        <w:tblInd w:w="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8"/>
        <w:gridCol w:w="5606"/>
        <w:gridCol w:w="2605"/>
      </w:tblGrid>
      <w:tr w:rsidR="00E70482" w:rsidRPr="00E70482" w14:paraId="2B92DD6C" w14:textId="77777777" w:rsidTr="00E7048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662F1669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Thema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377BB0FB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Regelung / Information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1F416A2C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Art</w:t>
            </w:r>
          </w:p>
        </w:tc>
      </w:tr>
      <w:tr w:rsidR="00E70482" w:rsidRPr="00E70482" w14:paraId="416BB7A1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C453DFE" w14:textId="77777777" w:rsidR="00E70482" w:rsidRPr="00E70482" w:rsidRDefault="00E70482" w:rsidP="00E70482">
            <w:pPr>
              <w:pStyle w:val="Haupttext"/>
              <w:ind w:left="0" w:firstLine="39"/>
            </w:pPr>
            <w:proofErr w:type="spellStart"/>
            <w:r w:rsidRPr="00E70482">
              <w:rPr>
                <w:b/>
                <w:bCs/>
              </w:rPr>
              <w:t>Fachschaftsleitung</w:t>
            </w:r>
            <w:proofErr w:type="spellEnd"/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768173C" w14:textId="77777777" w:rsidR="00E70482" w:rsidRPr="00E70482" w:rsidRDefault="00E70482" w:rsidP="00E70482">
            <w:pPr>
              <w:pStyle w:val="Haupttext"/>
            </w:pPr>
            <w:r w:rsidRPr="00E70482">
              <w:t>N. Berger (Vertretung: C. Halbach)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F502A17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Information</w:t>
            </w:r>
          </w:p>
        </w:tc>
      </w:tr>
      <w:tr w:rsidR="00E70482" w:rsidRPr="00E70482" w14:paraId="300ABE93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C707E51" w14:textId="77777777" w:rsidR="00E70482" w:rsidRPr="00E70482" w:rsidRDefault="00E70482" w:rsidP="00E70482">
            <w:pPr>
              <w:pStyle w:val="Haupttext"/>
              <w:ind w:left="0" w:firstLine="39"/>
            </w:pPr>
            <w:r w:rsidRPr="00E70482">
              <w:rPr>
                <w:b/>
                <w:bCs/>
              </w:rPr>
              <w:t>Lehrkräfte der Fachschaft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2AAD9AB" w14:textId="77777777" w:rsidR="00E70482" w:rsidRPr="00E70482" w:rsidRDefault="00E70482" w:rsidP="00E70482">
            <w:pPr>
              <w:pStyle w:val="Haupttext"/>
            </w:pPr>
            <w:r w:rsidRPr="00E70482">
              <w:t>R. Adam, S. Petersen, P. Lorenz, E. Simon, C. Halbach, M. Vogt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F6D52B5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Information</w:t>
            </w:r>
          </w:p>
        </w:tc>
      </w:tr>
      <w:tr w:rsidR="00E70482" w:rsidRPr="00E70482" w14:paraId="1B6D1AF9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73DD88F" w14:textId="77777777" w:rsidR="00E70482" w:rsidRPr="00E70482" w:rsidRDefault="00E70482" w:rsidP="00E70482">
            <w:pPr>
              <w:pStyle w:val="Haupttext"/>
              <w:ind w:left="0" w:firstLine="39"/>
            </w:pPr>
            <w:r w:rsidRPr="00E70482">
              <w:rPr>
                <w:b/>
                <w:bCs/>
              </w:rPr>
              <w:t>Zentraler Informationsort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AA9A08C" w14:textId="77777777" w:rsidR="00E70482" w:rsidRPr="00E70482" w:rsidRDefault="00E70482" w:rsidP="00E70482">
            <w:pPr>
              <w:pStyle w:val="Haupttext"/>
            </w:pPr>
            <w:r w:rsidRPr="00E70482">
              <w:t xml:space="preserve">Alle fachlichen Unterlagen liegen im </w:t>
            </w:r>
            <w:proofErr w:type="spellStart"/>
            <w:r w:rsidRPr="00E70482">
              <w:t>Fachschaftsordner</w:t>
            </w:r>
            <w:proofErr w:type="spellEnd"/>
            <w:r w:rsidRPr="00E70482">
              <w:t xml:space="preserve"> Mathematik im schulischen Ablagesystem — an genau einem Ort, nicht auf privaten Geräten.</w:t>
            </w:r>
          </w:p>
          <w:p w14:paraId="2880CFFC" w14:textId="77777777" w:rsidR="00E70482" w:rsidRPr="00E70482" w:rsidRDefault="00E70482" w:rsidP="00E70482">
            <w:pPr>
              <w:pStyle w:val="Haupttext"/>
            </w:pPr>
            <w:r w:rsidRPr="00E70482">
              <w:t>Feste Unterordner:</w:t>
            </w:r>
          </w:p>
          <w:p w14:paraId="70B7C811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00 Curricula</w:t>
            </w:r>
          </w:p>
          <w:p w14:paraId="558325FE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01 Klassenarbeiten und Erwartungshorizonte</w:t>
            </w:r>
          </w:p>
          <w:p w14:paraId="235557D1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02 Unterrichtsmaterial nach Jahrgängen</w:t>
            </w:r>
          </w:p>
          <w:p w14:paraId="1C16BEE6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03 Abschlussprüfung</w:t>
            </w:r>
          </w:p>
          <w:p w14:paraId="2FA64C75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04 Beschlüsse und Protokolle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9CFE23F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57275823" w14:textId="77777777" w:rsidR="00E70482" w:rsidRPr="00E70482" w:rsidRDefault="00E70482" w:rsidP="00E70482">
            <w:pPr>
              <w:pStyle w:val="Haupttext"/>
            </w:pPr>
            <w:r w:rsidRPr="00E70482">
              <w:t>18.06.2026</w:t>
            </w:r>
          </w:p>
        </w:tc>
      </w:tr>
      <w:tr w:rsidR="00E70482" w:rsidRPr="00E70482" w14:paraId="281CE4EB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3B07748" w14:textId="77777777" w:rsidR="00E70482" w:rsidRPr="00E70482" w:rsidRDefault="00E70482" w:rsidP="00E70482">
            <w:pPr>
              <w:pStyle w:val="Haupttext"/>
              <w:ind w:left="0" w:firstLine="39"/>
            </w:pPr>
            <w:r w:rsidRPr="00E70482">
              <w:rPr>
                <w:b/>
                <w:bCs/>
              </w:rPr>
              <w:t>Schulcurriculum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3DCE12B" w14:textId="77777777" w:rsidR="00E70482" w:rsidRPr="00E70482" w:rsidRDefault="00E70482" w:rsidP="00E70482">
            <w:pPr>
              <w:pStyle w:val="Haupttext"/>
            </w:pPr>
            <w:r w:rsidRPr="00E70482">
              <w:t>Das gültige schulinterne Curriculum für alle Jahrgänge liegt im Unterordner „00 Curricula“. Maßgeblich ist immer die dort abgelegte Fassung.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BB70A8F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Information</w:t>
            </w:r>
          </w:p>
        </w:tc>
      </w:tr>
      <w:tr w:rsidR="00E70482" w:rsidRPr="00E70482" w14:paraId="0B25C019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786E475" w14:textId="77777777" w:rsidR="00E70482" w:rsidRPr="00E70482" w:rsidRDefault="00E70482" w:rsidP="00E70482">
            <w:pPr>
              <w:pStyle w:val="Haupttext"/>
              <w:ind w:left="0" w:firstLine="39"/>
            </w:pPr>
            <w:r w:rsidRPr="00E70482">
              <w:rPr>
                <w:b/>
                <w:bCs/>
              </w:rPr>
              <w:t>Materialpool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CF75B96" w14:textId="77777777" w:rsidR="00E70482" w:rsidRPr="00E70482" w:rsidRDefault="00E70482" w:rsidP="00E70482">
            <w:pPr>
              <w:pStyle w:val="Haupttext"/>
            </w:pPr>
            <w:proofErr w:type="gramStart"/>
            <w:r w:rsidRPr="00E70482">
              <w:t>Neu erstelltes</w:t>
            </w:r>
            <w:proofErr w:type="gramEnd"/>
            <w:r w:rsidRPr="00E70482">
              <w:t xml:space="preserve"> differenziertes Material wird bis zum Schuljahresende überarbeitet und in den Jahrgangsordner eingepflegt. Zuständig ist die Lehrkraft, die es erstellt hat.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8813F5F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6168C3A0" w14:textId="77777777" w:rsidR="00E70482" w:rsidRPr="00E70482" w:rsidRDefault="00E70482" w:rsidP="00E70482">
            <w:pPr>
              <w:pStyle w:val="Haupttext"/>
            </w:pPr>
            <w:r w:rsidRPr="00E70482">
              <w:t>18.06.2026</w:t>
            </w:r>
          </w:p>
        </w:tc>
      </w:tr>
    </w:tbl>
    <w:p w14:paraId="2B24F0AA" w14:textId="77777777" w:rsidR="00E70482" w:rsidRDefault="00E70482" w:rsidP="00E70482">
      <w:pPr>
        <w:pStyle w:val="berschrift3"/>
      </w:pPr>
    </w:p>
    <w:p w14:paraId="424732EF" w14:textId="405C2C86" w:rsidR="00E70482" w:rsidRPr="00E70482" w:rsidRDefault="00E70482" w:rsidP="00E70482">
      <w:pPr>
        <w:pStyle w:val="berschrift3"/>
      </w:pPr>
      <w:r w:rsidRPr="00E70482">
        <w:t>2  Leistungsbewertung</w:t>
      </w:r>
    </w:p>
    <w:tbl>
      <w:tblPr>
        <w:tblW w:w="10489" w:type="dxa"/>
        <w:tblInd w:w="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8"/>
        <w:gridCol w:w="5606"/>
        <w:gridCol w:w="2605"/>
      </w:tblGrid>
      <w:tr w:rsidR="00E70482" w:rsidRPr="00E70482" w14:paraId="0450534B" w14:textId="77777777" w:rsidTr="00E7048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4079C8FA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Thema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1B1FE39B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Regelung / Information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316B8168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Art</w:t>
            </w:r>
          </w:p>
        </w:tc>
      </w:tr>
      <w:tr w:rsidR="00E70482" w:rsidRPr="00E70482" w14:paraId="0E01B55A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89815ED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Sonstige Mitarbeit (</w:t>
            </w:r>
            <w:proofErr w:type="spellStart"/>
            <w:r w:rsidRPr="00E70482">
              <w:rPr>
                <w:b/>
                <w:bCs/>
              </w:rPr>
              <w:t>SoMi</w:t>
            </w:r>
            <w:proofErr w:type="spellEnd"/>
            <w:r w:rsidRPr="00E70482">
              <w:rPr>
                <w:b/>
                <w:bCs/>
              </w:rPr>
              <w:t>)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D8DE8FC" w14:textId="77777777" w:rsidR="00E70482" w:rsidRPr="00E70482" w:rsidRDefault="00E70482" w:rsidP="00E70482">
            <w:pPr>
              <w:pStyle w:val="Haupttext"/>
            </w:pPr>
            <w:r w:rsidRPr="00E70482">
              <w:t>Alle Leistungen, die neben Klassenarbeiten und Klausuren erbracht werden: mündliche Mitarbeit, Kurztests, Referate, Präsentationen, Hausaufgabenüberprüfungen, Arbeit in Projekt- und Gruppenphasen.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82FD4C0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Information</w:t>
            </w:r>
          </w:p>
        </w:tc>
      </w:tr>
      <w:tr w:rsidR="00E70482" w:rsidRPr="00E70482" w14:paraId="228F969A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296EAE0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Gewichtung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2BD8186" w14:textId="77777777" w:rsidR="00E70482" w:rsidRPr="00E70482" w:rsidRDefault="00E70482" w:rsidP="00E70482">
            <w:pPr>
              <w:pStyle w:val="Haupttext"/>
            </w:pPr>
            <w:r w:rsidRPr="00E70482">
              <w:t>Schriftliche Leistungen : sonstige Mitarbeit</w:t>
            </w:r>
          </w:p>
          <w:p w14:paraId="5B1EA59B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50 : 50 in allen Jahrgängen.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1C4006D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17513CA0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</w:tr>
      <w:tr w:rsidR="00E70482" w:rsidRPr="00E70482" w14:paraId="14038410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9914891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Notenschlüssel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599CC79" w14:textId="77777777" w:rsidR="00E70482" w:rsidRPr="00E70482" w:rsidRDefault="00E70482" w:rsidP="00E70482">
            <w:pPr>
              <w:pStyle w:val="Haupttext"/>
            </w:pPr>
            <w:r w:rsidRPr="00E70482">
              <w:t>Alle Jahrgänge arbeiten mit demselben prozentualen Notenschlüssel. Der Schlüssel ist in Prozent festgelegt, nicht in Punkten — dasselbe Deckblatt gilt damit für jede Arbeit unabhängig von der Gesamtpunktzahl.</w:t>
            </w:r>
          </w:p>
          <w:p w14:paraId="08462A15" w14:textId="77777777" w:rsidR="00E70482" w:rsidRPr="00E70482" w:rsidRDefault="00E70482" w:rsidP="00E70482">
            <w:pPr>
              <w:pStyle w:val="Haupttext"/>
            </w:pPr>
            <w:r w:rsidRPr="00E70482">
              <w:t>Der Notenrechner liegt im Unterordner „01 Klassenarbeiten“.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6C91F3B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6CBFC55D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</w:tr>
      <w:tr w:rsidR="00E70482" w:rsidRPr="00E70482" w14:paraId="78ADC242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5EE1647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Notenstufen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9D99208" w14:textId="77777777" w:rsidR="00E70482" w:rsidRPr="00E70482" w:rsidRDefault="00E70482" w:rsidP="00E70482">
            <w:pPr>
              <w:pStyle w:val="Haupttext"/>
            </w:pPr>
            <w:r w:rsidRPr="00E70482">
              <w:t>In den Jahrgängen 5–10 werden Tendenzen ausgewiesen (1+ bis 6), passend zur Notengebung der Oberstufe. So bleibt der Übergang für Lernende nachvollziehbar.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AC440DB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45F8E674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</w:tr>
      <w:tr w:rsidR="00E70482" w:rsidRPr="00E70482" w14:paraId="1D963938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D02612D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Sprachliche Leistung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F56D749" w14:textId="77777777" w:rsidR="00E70482" w:rsidRPr="00E70482" w:rsidRDefault="00E70482" w:rsidP="00E70482">
            <w:pPr>
              <w:pStyle w:val="Haupttext"/>
            </w:pPr>
            <w:r w:rsidRPr="00E70482">
              <w:t>Die sprachliche Leistung geht in der Regel mit 10 % in die Bewertung schriftlicher Arbeiten ein. Bewertet werden korrekte Fachsprache einschließlich Fachbegriffen und nachvollziehbare Satzkonstruktionen.</w:t>
            </w:r>
          </w:p>
          <w:p w14:paraId="618DE07D" w14:textId="77777777" w:rsidR="00E70482" w:rsidRPr="00E70482" w:rsidRDefault="00E70482" w:rsidP="00E70482">
            <w:pPr>
              <w:pStyle w:val="Haupttext"/>
            </w:pPr>
            <w:r w:rsidRPr="00E70482">
              <w:t>Die Sprachnote ist keine allgemeine Deutschnote. Herangezogen wird ausschließlich, was zuvor im Unterricht thematisiert wurde. Alternativ kann der Anteil über Aufgaben mit hohem Sprachanteil abgedeckt werden (Beschreiben, Definieren, Begründen).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AE9F481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1C55AB38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</w:tr>
    </w:tbl>
    <w:p w14:paraId="5464F6C8" w14:textId="77777777" w:rsidR="00E70482" w:rsidRDefault="00E70482" w:rsidP="00E70482">
      <w:pPr>
        <w:pStyle w:val="berschrift3"/>
      </w:pPr>
    </w:p>
    <w:p w14:paraId="271DE3D3" w14:textId="364D73EC" w:rsidR="00E70482" w:rsidRPr="00E70482" w:rsidRDefault="00E70482" w:rsidP="00E70482">
      <w:pPr>
        <w:pStyle w:val="berschrift3"/>
      </w:pPr>
      <w:r w:rsidRPr="00E70482">
        <w:t>3  Klassenarbeiten und Klausuren</w:t>
      </w:r>
    </w:p>
    <w:tbl>
      <w:tblPr>
        <w:tblW w:w="10489" w:type="dxa"/>
        <w:tblInd w:w="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4"/>
        <w:gridCol w:w="5487"/>
        <w:gridCol w:w="2598"/>
      </w:tblGrid>
      <w:tr w:rsidR="00E70482" w:rsidRPr="00E70482" w14:paraId="33334A6D" w14:textId="77777777" w:rsidTr="00E7048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04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40B9DE42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Thema</w:t>
            </w:r>
          </w:p>
        </w:tc>
        <w:tc>
          <w:tcPr>
            <w:tcW w:w="5487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35906431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Regelung / Information</w:t>
            </w:r>
          </w:p>
        </w:tc>
        <w:tc>
          <w:tcPr>
            <w:tcW w:w="259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7F6079F3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Art</w:t>
            </w:r>
          </w:p>
        </w:tc>
      </w:tr>
      <w:tr w:rsidR="00E70482" w:rsidRPr="00E70482" w14:paraId="6E8B5FDA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4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1BB07B2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Anzahl pro Halbjahr</w:t>
            </w:r>
          </w:p>
        </w:tc>
        <w:tc>
          <w:tcPr>
            <w:tcW w:w="5487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F23182D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Zwei Arbeiten pro Halbjahr in allen Jahrgängen.</w:t>
            </w:r>
          </w:p>
          <w:p w14:paraId="50632806" w14:textId="77777777" w:rsidR="00E70482" w:rsidRPr="00E70482" w:rsidRDefault="00E70482" w:rsidP="00E70482">
            <w:pPr>
              <w:pStyle w:val="Haupttext"/>
            </w:pPr>
            <w:r w:rsidRPr="00E70482">
              <w:t>Jahrgänge 5–8: eine der beiden Arbeiten kann als besondere Lernleistung erbracht werden (Referat, dokumentierte Gruppenarbeit, digital gestützte Lernstandserhebung).</w:t>
            </w:r>
          </w:p>
        </w:tc>
        <w:tc>
          <w:tcPr>
            <w:tcW w:w="259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703586F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26643D2B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</w:tr>
      <w:tr w:rsidR="00E70482" w:rsidRPr="00E70482" w14:paraId="42817D82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4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3E9281A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lastRenderedPageBreak/>
              <w:t>Zeitumfang</w:t>
            </w:r>
          </w:p>
        </w:tc>
        <w:tc>
          <w:tcPr>
            <w:tcW w:w="5487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2B45BAA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Jahrgänge 5–9: mindestens eine Unterrichtsstunde</w:t>
            </w:r>
          </w:p>
          <w:p w14:paraId="6C2D6A16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ab Jahrgang 10: mindestens zwei Unterrichtsstunden</w:t>
            </w:r>
          </w:p>
          <w:p w14:paraId="254BCC53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Oberstufe: mindestens 90 Minuten; für Prüfungsfachbelegung zwei Klausuren unter Prüfungsbedingungen</w:t>
            </w:r>
          </w:p>
        </w:tc>
        <w:tc>
          <w:tcPr>
            <w:tcW w:w="259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7EA4911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220204DE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</w:tr>
      <w:tr w:rsidR="00E70482" w:rsidRPr="00E70482" w14:paraId="4861488D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4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CB8BB4A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Anforderungsbereiche</w:t>
            </w:r>
          </w:p>
        </w:tc>
        <w:tc>
          <w:tcPr>
            <w:tcW w:w="5487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5F608A2" w14:textId="77777777" w:rsidR="00E70482" w:rsidRPr="00E70482" w:rsidRDefault="00E70482" w:rsidP="00E70482">
            <w:pPr>
              <w:pStyle w:val="Haupttext"/>
            </w:pPr>
            <w:r w:rsidRPr="00E70482">
              <w:t>Jede Arbeit deckt alle drei Anforderungsbereiche ab. Richtwert der Bewertungseinheiten:</w:t>
            </w:r>
          </w:p>
          <w:p w14:paraId="5AB60757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AFB I (Reproduktion): rund 25 %</w:t>
            </w:r>
          </w:p>
          <w:p w14:paraId="1444824E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AFB II (Anwendung und Transfer): rund 50 %</w:t>
            </w:r>
          </w:p>
          <w:p w14:paraId="23479AD1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AFB III (Reflexion und Problemlösung): rund 25 %</w:t>
            </w:r>
          </w:p>
        </w:tc>
        <w:tc>
          <w:tcPr>
            <w:tcW w:w="259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D0B0B69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7BC1798E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</w:tr>
      <w:tr w:rsidR="00E70482" w:rsidRPr="00E70482" w14:paraId="4A089C53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4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7292EC0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Erwartungshorizont</w:t>
            </w:r>
          </w:p>
        </w:tc>
        <w:tc>
          <w:tcPr>
            <w:tcW w:w="5487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1F35A4F" w14:textId="77777777" w:rsidR="00E70482" w:rsidRPr="00E70482" w:rsidRDefault="00E70482" w:rsidP="00E70482">
            <w:pPr>
              <w:pStyle w:val="Haupttext"/>
            </w:pPr>
            <w:r w:rsidRPr="00E70482">
              <w:t>Ab Jahrgang 10 enthält jede Arbeit verpflichtend einen Erwartungshorizont mit der Punkteverteilung über die Anforderungsbereiche. Er wird vor der Durchführung finalisiert; dabei wird zugleich die Validität der Aufgaben geprüft.</w:t>
            </w:r>
          </w:p>
        </w:tc>
        <w:tc>
          <w:tcPr>
            <w:tcW w:w="259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FDC6B61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56104A8B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</w:tr>
      <w:tr w:rsidR="00E70482" w:rsidRPr="00E70482" w14:paraId="61A68DA7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4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761F039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Transparenz für Lernende</w:t>
            </w:r>
          </w:p>
        </w:tc>
        <w:tc>
          <w:tcPr>
            <w:tcW w:w="5487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3498CE8" w14:textId="77777777" w:rsidR="00E70482" w:rsidRPr="00E70482" w:rsidRDefault="00E70482" w:rsidP="00E70482">
            <w:pPr>
              <w:pStyle w:val="Haupttext"/>
            </w:pPr>
            <w:r w:rsidRPr="00E70482">
              <w:t>Ab Jahrgang 11 wird den Lernenden gemeinsam mit dem Kompetenzraster auch der Anforderungsbereich der jeweiligen Aufgabe mitgeteilt.</w:t>
            </w:r>
          </w:p>
        </w:tc>
        <w:tc>
          <w:tcPr>
            <w:tcW w:w="259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7AF5DBA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6DAB59F2" w14:textId="77777777" w:rsidR="00E70482" w:rsidRPr="00E70482" w:rsidRDefault="00E70482" w:rsidP="00E70482">
            <w:pPr>
              <w:pStyle w:val="Haupttext"/>
            </w:pPr>
            <w:r w:rsidRPr="00E70482">
              <w:t>18.06.2026</w:t>
            </w:r>
          </w:p>
        </w:tc>
      </w:tr>
      <w:tr w:rsidR="00E70482" w:rsidRPr="00E70482" w14:paraId="0852A0F8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4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D95195B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Genehmigungspflicht</w:t>
            </w:r>
          </w:p>
        </w:tc>
        <w:tc>
          <w:tcPr>
            <w:tcW w:w="5487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BFAA228" w14:textId="77777777" w:rsidR="00E70482" w:rsidRPr="00E70482" w:rsidRDefault="00E70482" w:rsidP="00E70482">
            <w:pPr>
              <w:pStyle w:val="Haupttext"/>
            </w:pPr>
            <w:r w:rsidRPr="00E70482">
              <w:t>Fällt bei einer Arbeit mehr als ein Drittel der Ergebnisse schlechter als ausreichend aus, ist sie durch die Schulleitung zu genehmigen.</w:t>
            </w:r>
          </w:p>
          <w:p w14:paraId="092BBA2B" w14:textId="77777777" w:rsidR="00E70482" w:rsidRPr="00E70482" w:rsidRDefault="00E70482" w:rsidP="00E70482">
            <w:pPr>
              <w:pStyle w:val="Haupttext"/>
            </w:pPr>
            <w:r w:rsidRPr="00E70482">
              <w:t>Verfahren an unserer Schule: Das unterschriebene Formblatt wird bei der zuständigen Stufenkoordination abgegeben.</w:t>
            </w:r>
          </w:p>
        </w:tc>
        <w:tc>
          <w:tcPr>
            <w:tcW w:w="259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D91AACE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Information</w:t>
            </w:r>
          </w:p>
        </w:tc>
      </w:tr>
      <w:tr w:rsidR="00E70482" w:rsidRPr="00E70482" w14:paraId="7684205A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4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4F5EE6F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Ablage</w:t>
            </w:r>
          </w:p>
        </w:tc>
        <w:tc>
          <w:tcPr>
            <w:tcW w:w="5487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9C8F5D6" w14:textId="77777777" w:rsidR="00E70482" w:rsidRPr="00E70482" w:rsidRDefault="00E70482" w:rsidP="00E70482">
            <w:pPr>
              <w:pStyle w:val="Haupttext"/>
            </w:pPr>
            <w:r w:rsidRPr="00E70482">
              <w:t>Jede Arbeit wird als bearbeitbare Datei zusammen mit Erwartungshorizont oder Lösungen in den Unterordner „01 Klassenarbeiten“ hochgeladen — vor der Rückgabe an die Lerngruppe.</w:t>
            </w:r>
          </w:p>
        </w:tc>
        <w:tc>
          <w:tcPr>
            <w:tcW w:w="259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D8BE098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3A33F67E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</w:tr>
      <w:tr w:rsidR="00E70482" w:rsidRPr="00E70482" w14:paraId="6239C87D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4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5DA2211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 xml:space="preserve">Dokumentation von </w:t>
            </w:r>
            <w:proofErr w:type="spellStart"/>
            <w:r w:rsidRPr="00E70482">
              <w:rPr>
                <w:b/>
                <w:bCs/>
              </w:rPr>
              <w:t>Lernendenlösungen</w:t>
            </w:r>
            <w:proofErr w:type="spellEnd"/>
          </w:p>
        </w:tc>
        <w:tc>
          <w:tcPr>
            <w:tcW w:w="5487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C59CC4D" w14:textId="77777777" w:rsidR="00E70482" w:rsidRPr="00E70482" w:rsidRDefault="00E70482" w:rsidP="00E70482">
            <w:pPr>
              <w:pStyle w:val="Haupttext"/>
            </w:pPr>
            <w:r w:rsidRPr="00E70482">
              <w:t>Wird der Taschenrechner eingesetzt, muss die Lösung auch ohne das Gerät nachvollziehbar bleiben. Enthalten sein müssen:</w:t>
            </w:r>
          </w:p>
          <w:p w14:paraId="7BFF95EA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gegebene Größen (z. B. Variablen, Zufallsvariable)</w:t>
            </w:r>
          </w:p>
          <w:p w14:paraId="17271A16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Lösungsansatz (z. B. lineares Gleichungssystem, Bernoulli-Kette, Flächenberechnung)</w:t>
            </w:r>
          </w:p>
          <w:p w14:paraId="52207D02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Lösungsweg mit Angabe der verwendeten Formel</w:t>
            </w:r>
          </w:p>
          <w:p w14:paraId="43688659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Ergebnis mit Einheit und Antwortsatz im Sachzusammenhang</w:t>
            </w:r>
          </w:p>
        </w:tc>
        <w:tc>
          <w:tcPr>
            <w:tcW w:w="259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BF6EF42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6B45722B" w14:textId="77777777" w:rsidR="00E70482" w:rsidRPr="00E70482" w:rsidRDefault="00E70482" w:rsidP="00E70482">
            <w:pPr>
              <w:pStyle w:val="Haupttext"/>
            </w:pPr>
            <w:r w:rsidRPr="00E70482">
              <w:t>18.06.2026</w:t>
            </w:r>
          </w:p>
        </w:tc>
      </w:tr>
    </w:tbl>
    <w:p w14:paraId="451E4BC4" w14:textId="77777777" w:rsidR="00E70482" w:rsidRDefault="00E70482" w:rsidP="00E70482">
      <w:pPr>
        <w:pStyle w:val="berschrift3"/>
      </w:pPr>
    </w:p>
    <w:p w14:paraId="5DCD60C4" w14:textId="3531733A" w:rsidR="00E70482" w:rsidRPr="00E70482" w:rsidRDefault="00E70482" w:rsidP="00E70482">
      <w:pPr>
        <w:pStyle w:val="berschrift3"/>
      </w:pPr>
      <w:r w:rsidRPr="00E70482">
        <w:t>4  Hilfsmittel</w:t>
      </w:r>
    </w:p>
    <w:tbl>
      <w:tblPr>
        <w:tblW w:w="10489" w:type="dxa"/>
        <w:tblInd w:w="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8"/>
        <w:gridCol w:w="5606"/>
        <w:gridCol w:w="2605"/>
      </w:tblGrid>
      <w:tr w:rsidR="00E70482" w:rsidRPr="00E70482" w14:paraId="5656D4DA" w14:textId="77777777" w:rsidTr="00E7048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2B06149F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Thema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2351F44D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Regelung / Information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1A15EDF7" w14:textId="77777777" w:rsidR="00E70482" w:rsidRPr="00E70482" w:rsidRDefault="00E70482" w:rsidP="00E70482">
            <w:pPr>
              <w:pStyle w:val="Haupttext"/>
              <w:ind w:right="-816"/>
            </w:pPr>
            <w:r w:rsidRPr="00E70482">
              <w:rPr>
                <w:b/>
                <w:bCs/>
              </w:rPr>
              <w:t>Art</w:t>
            </w:r>
          </w:p>
        </w:tc>
      </w:tr>
      <w:tr w:rsidR="00E70482" w:rsidRPr="00E70482" w14:paraId="5A07F6FF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C308AE8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Taschenrechner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D4DCCB5" w14:textId="77777777" w:rsidR="00E70482" w:rsidRPr="00E70482" w:rsidRDefault="00E70482" w:rsidP="00E70482">
            <w:pPr>
              <w:pStyle w:val="Haupttext"/>
            </w:pPr>
            <w:r w:rsidRPr="00E70482">
              <w:t xml:space="preserve">Ab Jahrgang 7 wird ein einheitliches Modell eines wissenschaftlichen Taschenrechners ohne </w:t>
            </w:r>
            <w:proofErr w:type="spellStart"/>
            <w:r w:rsidRPr="00E70482">
              <w:t>Computeralgebrasystem</w:t>
            </w:r>
            <w:proofErr w:type="spellEnd"/>
            <w:r w:rsidRPr="00E70482">
              <w:t xml:space="preserve"> eingesetzt. Das aktuell festgelegte Modell steht auf der Materialliste zum Schuljahresbeginn.</w:t>
            </w:r>
          </w:p>
          <w:p w14:paraId="3CB32135" w14:textId="77777777" w:rsidR="00E70482" w:rsidRPr="00E70482" w:rsidRDefault="00E70482" w:rsidP="00E70482">
            <w:pPr>
              <w:pStyle w:val="Haupttext"/>
            </w:pPr>
            <w:r w:rsidRPr="00E70482">
              <w:t>Ein einheitliches Modell ist Voraussetzung dafür, dass die Bedienung im Unterricht gemeinsam eingeführt werden kann.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F0DC5D8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0E6BD646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</w:tr>
      <w:tr w:rsidR="00E70482" w:rsidRPr="00E70482" w14:paraId="2ECB6DD4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E9B7DFB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Formelsammlung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E3D1539" w14:textId="77777777" w:rsidR="00E70482" w:rsidRPr="00E70482" w:rsidRDefault="00E70482" w:rsidP="00E70482">
            <w:pPr>
              <w:pStyle w:val="Haupttext"/>
            </w:pPr>
            <w:r w:rsidRPr="00E70482">
              <w:t>Es wird die für die Abschlussprüfung zugelassene Formelsammlung verwendet; die aktuelle Ausgabe steht auf der Materialliste.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863FC1A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Information</w:t>
            </w:r>
          </w:p>
        </w:tc>
      </w:tr>
      <w:tr w:rsidR="00E70482" w:rsidRPr="00E70482" w14:paraId="0F9EBF76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D412592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Training der Hilfsmittel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74B3DC9" w14:textId="77777777" w:rsidR="00E70482" w:rsidRPr="00E70482" w:rsidRDefault="00E70482" w:rsidP="00E70482">
            <w:pPr>
              <w:pStyle w:val="Haupttext"/>
            </w:pPr>
            <w:r w:rsidRPr="00E70482">
              <w:t>Nach der Einführung des Taschenrechners wird der Umgang mit Taschenrechner und Formelsammlung in jeder Arbeit mitgeprüft, damit die Bedingungen der Abschlussprüfung eingeübt sind.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C8E297F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74DAF966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</w:tr>
      <w:tr w:rsidR="00E70482" w:rsidRPr="00E70482" w14:paraId="4613F6C3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823B9A7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 xml:space="preserve">Pflicht- und </w:t>
            </w:r>
            <w:proofErr w:type="spellStart"/>
            <w:r w:rsidRPr="00E70482">
              <w:rPr>
                <w:b/>
                <w:bCs/>
              </w:rPr>
              <w:t>Wahlteil</w:t>
            </w:r>
            <w:proofErr w:type="spellEnd"/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D9626D0" w14:textId="77777777" w:rsidR="00E70482" w:rsidRPr="00E70482" w:rsidRDefault="00E70482" w:rsidP="00E70482">
            <w:pPr>
              <w:pStyle w:val="Haupttext"/>
            </w:pPr>
            <w:r w:rsidRPr="00E70482">
              <w:t xml:space="preserve">In der Abschlussprüfung sind Taschenrechner und Formelsammlung nur im </w:t>
            </w:r>
            <w:proofErr w:type="spellStart"/>
            <w:r w:rsidRPr="00E70482">
              <w:t>Wahlteil</w:t>
            </w:r>
            <w:proofErr w:type="spellEnd"/>
            <w:r w:rsidRPr="00E70482">
              <w:t xml:space="preserve"> zugelassen. Der Pflichtteil wird </w:t>
            </w:r>
            <w:proofErr w:type="spellStart"/>
            <w:r w:rsidRPr="00E70482">
              <w:t>hilfsmittelfrei</w:t>
            </w:r>
            <w:proofErr w:type="spellEnd"/>
            <w:r w:rsidRPr="00E70482">
              <w:t xml:space="preserve"> bearbeitet. Beide Formate werden ab der Oberstufe regelmäßig geübt.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45BF006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Information</w:t>
            </w:r>
          </w:p>
        </w:tc>
      </w:tr>
    </w:tbl>
    <w:p w14:paraId="3BE0ABF4" w14:textId="77777777" w:rsidR="00E70482" w:rsidRDefault="00E70482" w:rsidP="00E70482">
      <w:pPr>
        <w:pStyle w:val="berschrift3"/>
      </w:pPr>
    </w:p>
    <w:p w14:paraId="06EE75DA" w14:textId="06CB2F42" w:rsidR="00E70482" w:rsidRPr="00E70482" w:rsidRDefault="00E70482" w:rsidP="00E70482">
      <w:pPr>
        <w:pStyle w:val="berschrift3"/>
      </w:pPr>
      <w:r w:rsidRPr="00E70482">
        <w:t>5  Lehrwerke und Material</w:t>
      </w:r>
    </w:p>
    <w:tbl>
      <w:tblPr>
        <w:tblW w:w="10489" w:type="dxa"/>
        <w:tblInd w:w="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8"/>
        <w:gridCol w:w="5606"/>
        <w:gridCol w:w="2605"/>
      </w:tblGrid>
      <w:tr w:rsidR="00E70482" w:rsidRPr="00E70482" w14:paraId="3E6E5B37" w14:textId="77777777" w:rsidTr="00E7048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052BEBF7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Thema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010805F3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Regelung / Information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2BD8FCFE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Art</w:t>
            </w:r>
          </w:p>
        </w:tc>
      </w:tr>
      <w:tr w:rsidR="00E70482" w:rsidRPr="00E70482" w14:paraId="3E739D57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AAE2223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Eingesetztes Lehrwerk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5607014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Jahrgänge 5–10: eingeführtes Lehrwerk der Sekundarstufe I</w:t>
            </w:r>
          </w:p>
          <w:p w14:paraId="0FB8A787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Oberstufe: zugehöriger Band für die Kursstufe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9FFAE0D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20C4F18E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</w:tr>
      <w:tr w:rsidR="00E70482" w:rsidRPr="00E70482" w14:paraId="50D54F23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467FAC1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Arbeitshefte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40BAA62" w14:textId="77777777" w:rsidR="00E70482" w:rsidRPr="00E70482" w:rsidRDefault="00E70482" w:rsidP="00E70482">
            <w:pPr>
              <w:pStyle w:val="Haupttext"/>
            </w:pPr>
            <w:r w:rsidRPr="00E70482">
              <w:t>Die Arbeitshefte werden über die Materialliste bestellt und im Unterricht auch tatsächlich eingesetzt. Anschaffung ohne Nutzung wird vermieden.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E945D92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7CD6A06C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</w:tr>
      <w:tr w:rsidR="00E70482" w:rsidRPr="00E70482" w14:paraId="42760C79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249CDF4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Digitale Nutzung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46ED420" w14:textId="77777777" w:rsidR="00E70482" w:rsidRPr="00E70482" w:rsidRDefault="00E70482" w:rsidP="00E70482">
            <w:pPr>
              <w:pStyle w:val="Haupttext"/>
            </w:pPr>
            <w:r w:rsidRPr="00E70482">
              <w:t>Die Nutzung der digitalen Ausgabe des Lehrwerks ist zulässig.</w:t>
            </w:r>
          </w:p>
          <w:p w14:paraId="2ACC71DE" w14:textId="77777777" w:rsidR="00E70482" w:rsidRPr="00E70482" w:rsidRDefault="00E70482" w:rsidP="00E70482">
            <w:pPr>
              <w:pStyle w:val="Haupttext"/>
            </w:pPr>
            <w:r w:rsidRPr="00E70482">
              <w:t>Wer digital arbeitet, verwendet ein Tablet mit Stift als Heftersatz, kein Notebook — handschriftliche Notation muss möglich bleiben.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0392BDE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2C548B70" w14:textId="77777777" w:rsidR="00E70482" w:rsidRPr="00E70482" w:rsidRDefault="00E70482" w:rsidP="00E70482">
            <w:pPr>
              <w:pStyle w:val="Haupttext"/>
            </w:pPr>
            <w:r w:rsidRPr="00E70482">
              <w:t>18.06.2026</w:t>
            </w:r>
          </w:p>
        </w:tc>
      </w:tr>
      <w:tr w:rsidR="00E70482" w:rsidRPr="00E70482" w14:paraId="56A84110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5C95C71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Zirkel, Geodreieck, Maßband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8EC36C3" w14:textId="77777777" w:rsidR="00E70482" w:rsidRPr="00E70482" w:rsidRDefault="00E70482" w:rsidP="00E70482">
            <w:pPr>
              <w:pStyle w:val="Haupttext"/>
            </w:pPr>
            <w:r w:rsidRPr="00E70482">
              <w:t xml:space="preserve">Ab Jahrgang 6 im Unterricht erforderlich. Im </w:t>
            </w:r>
            <w:proofErr w:type="spellStart"/>
            <w:r w:rsidRPr="00E70482">
              <w:t>Fachschaftsschrank</w:t>
            </w:r>
            <w:proofErr w:type="spellEnd"/>
            <w:r w:rsidRPr="00E70482">
              <w:t xml:space="preserve"> stehen Klassensätze zur Ausleihe bereit (10 Zirkel, 10 Geodreiecke, 5 Maßbänder).</w:t>
            </w:r>
          </w:p>
          <w:p w14:paraId="78FDBD43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Die private Anschaffung eines Zirkels ist freiwillig.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952BF28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367C3920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</w:tr>
    </w:tbl>
    <w:p w14:paraId="7206B7EF" w14:textId="77777777" w:rsidR="00E70482" w:rsidRDefault="00E70482" w:rsidP="00E70482">
      <w:pPr>
        <w:pStyle w:val="berschrift3"/>
      </w:pPr>
    </w:p>
    <w:p w14:paraId="0FD4E4BF" w14:textId="7AC85235" w:rsidR="00E70482" w:rsidRPr="00E70482" w:rsidRDefault="00E70482" w:rsidP="00E70482">
      <w:pPr>
        <w:pStyle w:val="berschrift3"/>
      </w:pPr>
      <w:r w:rsidRPr="00E70482">
        <w:t>6  Curriculare Absprachen</w:t>
      </w:r>
    </w:p>
    <w:tbl>
      <w:tblPr>
        <w:tblW w:w="10489" w:type="dxa"/>
        <w:tblInd w:w="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8"/>
        <w:gridCol w:w="5606"/>
        <w:gridCol w:w="2605"/>
      </w:tblGrid>
      <w:tr w:rsidR="00E70482" w:rsidRPr="00E70482" w14:paraId="0E215FC3" w14:textId="77777777" w:rsidTr="00E7048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7558365F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Thema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542AC330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Regelung / Information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078ED8D7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Art</w:t>
            </w:r>
          </w:p>
        </w:tc>
      </w:tr>
      <w:tr w:rsidR="00E70482" w:rsidRPr="00E70482" w14:paraId="214589FF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1638366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Themen ohne Prüfungsrelevanz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1B4A570" w14:textId="77777777" w:rsidR="00E70482" w:rsidRPr="00E70482" w:rsidRDefault="00E70482" w:rsidP="00E70482">
            <w:pPr>
              <w:pStyle w:val="Haupttext"/>
            </w:pPr>
            <w:r w:rsidRPr="00E70482">
              <w:t>Themen, die unterrichtet werden, aber für die Abschlussprüfung nicht relevant sind — hier wird bewusst gekürzt, wenn Zeit fehlt:</w:t>
            </w:r>
          </w:p>
          <w:p w14:paraId="1A3B9B2C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Jahrgänge 5–10: nach Absprache im Jahrgangsteam</w:t>
            </w:r>
          </w:p>
          <w:p w14:paraId="7BBCA685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Oberstufe: Folgen, Newton-Verfahren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F4D3DB9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Information</w:t>
            </w:r>
          </w:p>
        </w:tc>
      </w:tr>
      <w:tr w:rsidR="00E70482" w:rsidRPr="00E70482" w14:paraId="5255469C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3CBC06D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Themen über das Curriculum hinaus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AA1BF55" w14:textId="77777777" w:rsidR="00E70482" w:rsidRPr="00E70482" w:rsidRDefault="00E70482" w:rsidP="00E70482">
            <w:pPr>
              <w:pStyle w:val="Haupttext"/>
            </w:pPr>
            <w:r w:rsidRPr="00E70482">
              <w:t>Inhalte, die regelmäßig unterrichtet werden, ohne ausdrücklich im Curriculum zu stehen:</w:t>
            </w:r>
          </w:p>
          <w:p w14:paraId="6A360062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 xml:space="preserve">Oberstufe: </w:t>
            </w:r>
            <w:proofErr w:type="spellStart"/>
            <w:r w:rsidRPr="00E70482">
              <w:t>Extremalaufgaben</w:t>
            </w:r>
            <w:proofErr w:type="spellEnd"/>
            <w:r w:rsidRPr="00E70482">
              <w:t>, Quotientenregel, Geschwindigkeitsaufgaben in der Geometrie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4B9AE02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Information</w:t>
            </w:r>
          </w:p>
        </w:tc>
      </w:tr>
      <w:tr w:rsidR="00E70482" w:rsidRPr="00E70482" w14:paraId="24E08FA8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7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C82BE3E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Abstimmung der Parallelklassen</w:t>
            </w:r>
          </w:p>
        </w:tc>
        <w:tc>
          <w:tcPr>
            <w:tcW w:w="5606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EC915C2" w14:textId="77777777" w:rsidR="00E70482" w:rsidRPr="00E70482" w:rsidRDefault="00E70482" w:rsidP="00E70482">
            <w:pPr>
              <w:pStyle w:val="Haupttext"/>
            </w:pPr>
            <w:r w:rsidRPr="00E70482">
              <w:t>Zu Schuljahresbeginn klärt jedes Jahrgangsteam in einer halben Stunde vier Fragen: Welche Themen kommen in die erste Arbeit? Wer erstellt sie? Zu welcher Reihe entsteht ein Projekt? Zu welchem Thema wird gemeinsam differenziertes Material erstellt?</w:t>
            </w:r>
          </w:p>
        </w:tc>
        <w:tc>
          <w:tcPr>
            <w:tcW w:w="2605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3548705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0CCCB8F7" w14:textId="77777777" w:rsidR="00E70482" w:rsidRPr="00E70482" w:rsidRDefault="00E70482" w:rsidP="00E70482">
            <w:pPr>
              <w:pStyle w:val="Haupttext"/>
            </w:pPr>
            <w:r w:rsidRPr="00E70482">
              <w:t>18.06.2026</w:t>
            </w:r>
          </w:p>
        </w:tc>
      </w:tr>
    </w:tbl>
    <w:p w14:paraId="11FB8FCC" w14:textId="77777777" w:rsidR="00E70482" w:rsidRDefault="00E70482" w:rsidP="00E70482">
      <w:pPr>
        <w:pStyle w:val="berschrift3"/>
      </w:pPr>
    </w:p>
    <w:p w14:paraId="55F3F526" w14:textId="5FDF3B87" w:rsidR="00E70482" w:rsidRPr="00E70482" w:rsidRDefault="00E70482" w:rsidP="00E70482">
      <w:pPr>
        <w:pStyle w:val="berschrift3"/>
      </w:pPr>
      <w:r w:rsidRPr="00E70482">
        <w:t>7  Abschlussprüfung</w:t>
      </w:r>
    </w:p>
    <w:tbl>
      <w:tblPr>
        <w:tblW w:w="10489" w:type="dxa"/>
        <w:tblInd w:w="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37"/>
        <w:gridCol w:w="5550"/>
        <w:gridCol w:w="2602"/>
      </w:tblGrid>
      <w:tr w:rsidR="00E70482" w:rsidRPr="00E70482" w14:paraId="67D70682" w14:textId="77777777" w:rsidTr="00E7048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337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0B1099D6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Thema</w:t>
            </w:r>
          </w:p>
        </w:tc>
        <w:tc>
          <w:tcPr>
            <w:tcW w:w="5550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16EA50DB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Regelung / Information</w:t>
            </w:r>
          </w:p>
        </w:tc>
        <w:tc>
          <w:tcPr>
            <w:tcW w:w="2602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362C982F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Art</w:t>
            </w:r>
          </w:p>
        </w:tc>
      </w:tr>
      <w:tr w:rsidR="00E70482" w:rsidRPr="00E70482" w14:paraId="37F98468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37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F219559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Schriftliche Prüfung</w:t>
            </w:r>
          </w:p>
        </w:tc>
        <w:tc>
          <w:tcPr>
            <w:tcW w:w="5550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66B554C" w14:textId="77777777" w:rsidR="00E70482" w:rsidRPr="00E70482" w:rsidRDefault="00E70482" w:rsidP="00E70482">
            <w:pPr>
              <w:pStyle w:val="Haupttext"/>
            </w:pPr>
            <w:r w:rsidRPr="00E70482">
              <w:t xml:space="preserve">Bearbeitungszeit 270 Minuten, gegliedert in </w:t>
            </w:r>
            <w:proofErr w:type="spellStart"/>
            <w:r w:rsidRPr="00E70482">
              <w:t>hilfsmittelfreien</w:t>
            </w:r>
            <w:proofErr w:type="spellEnd"/>
            <w:r w:rsidRPr="00E70482">
              <w:t xml:space="preserve"> Pflichtteil und </w:t>
            </w:r>
            <w:proofErr w:type="spellStart"/>
            <w:r w:rsidRPr="00E70482">
              <w:t>Wahlteil</w:t>
            </w:r>
            <w:proofErr w:type="spellEnd"/>
            <w:r w:rsidRPr="00E70482">
              <w:t>. Für die Dokumentation der Lösungen gelten dieselben Anforderungen wie in Abschnitt 3.</w:t>
            </w:r>
          </w:p>
        </w:tc>
        <w:tc>
          <w:tcPr>
            <w:tcW w:w="2602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EB3EF8B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Information</w:t>
            </w:r>
          </w:p>
        </w:tc>
      </w:tr>
      <w:tr w:rsidR="00E70482" w:rsidRPr="00E70482" w14:paraId="412890C9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37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A596C9C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Mündliche Prüfung</w:t>
            </w:r>
          </w:p>
        </w:tc>
        <w:tc>
          <w:tcPr>
            <w:tcW w:w="5550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3A88CEA" w14:textId="77777777" w:rsidR="00E70482" w:rsidRPr="00E70482" w:rsidRDefault="00E70482" w:rsidP="00E70482">
            <w:pPr>
              <w:pStyle w:val="Haupttext"/>
            </w:pPr>
            <w:r w:rsidRPr="00E70482">
              <w:t>Es müssen mindestens zwei der drei Teilgebiete Analysis, Geometrie und Stochastik abgedeckt sein.</w:t>
            </w:r>
          </w:p>
          <w:p w14:paraId="0432CA99" w14:textId="77777777" w:rsidR="00E70482" w:rsidRPr="00E70482" w:rsidRDefault="00E70482" w:rsidP="00E70482">
            <w:pPr>
              <w:pStyle w:val="Haupttext"/>
            </w:pPr>
            <w:r w:rsidRPr="00E70482">
              <w:t>Ablauf: 20 Minuten Vorbereitung einer Aufgabe, 10 Minuten Präsentation der Lösung, 10 Minuten Nachfragen zu Themen aus mindestens zwei Halbjahren.</w:t>
            </w:r>
          </w:p>
        </w:tc>
        <w:tc>
          <w:tcPr>
            <w:tcW w:w="2602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B92FE0A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Information</w:t>
            </w:r>
          </w:p>
        </w:tc>
      </w:tr>
      <w:tr w:rsidR="00E70482" w:rsidRPr="00E70482" w14:paraId="1B234B2A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37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C474FFA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Präsentationsprüfung</w:t>
            </w:r>
          </w:p>
        </w:tc>
        <w:tc>
          <w:tcPr>
            <w:tcW w:w="5550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6D4054E" w14:textId="77777777" w:rsidR="00E70482" w:rsidRPr="00E70482" w:rsidRDefault="00E70482" w:rsidP="00E70482">
            <w:pPr>
              <w:pStyle w:val="Haupttext"/>
            </w:pPr>
            <w:r w:rsidRPr="00E70482">
              <w:t>10 Minuten vorbereitete Präsentation, anschließend 10 Minuten Nachfragen zu Themen aus mindestens zwei Halbjahren.</w:t>
            </w:r>
          </w:p>
        </w:tc>
        <w:tc>
          <w:tcPr>
            <w:tcW w:w="2602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EDC7938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Information</w:t>
            </w:r>
          </w:p>
        </w:tc>
      </w:tr>
      <w:tr w:rsidR="00E70482" w:rsidRPr="00E70482" w14:paraId="15EF54F3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37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4073A70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Checkliste</w:t>
            </w:r>
          </w:p>
        </w:tc>
        <w:tc>
          <w:tcPr>
            <w:tcW w:w="5550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459ACA9" w14:textId="77777777" w:rsidR="00E70482" w:rsidRPr="00E70482" w:rsidRDefault="00E70482" w:rsidP="00E70482">
            <w:pPr>
              <w:pStyle w:val="Haupttext"/>
            </w:pPr>
            <w:r w:rsidRPr="00E70482">
              <w:t>Die Checkliste zur Prüfungsvorbereitung mit allen Terminen und Formblättern liegt im Unterordner „03 Abschlussprüfung“. Sie wird jährlich vor der Auftaktsitzung aktualisiert.</w:t>
            </w:r>
          </w:p>
        </w:tc>
        <w:tc>
          <w:tcPr>
            <w:tcW w:w="2602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F419E4B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2362875A" w14:textId="77777777" w:rsidR="00E70482" w:rsidRPr="00E70482" w:rsidRDefault="00E70482" w:rsidP="00E70482">
            <w:pPr>
              <w:pStyle w:val="Haupttext"/>
            </w:pPr>
            <w:r w:rsidRPr="00E70482">
              <w:t>18.06.2026</w:t>
            </w:r>
          </w:p>
        </w:tc>
      </w:tr>
    </w:tbl>
    <w:p w14:paraId="3744A79E" w14:textId="77777777" w:rsidR="00E70482" w:rsidRDefault="00E70482" w:rsidP="00E70482">
      <w:pPr>
        <w:pStyle w:val="berschrift3"/>
      </w:pPr>
    </w:p>
    <w:p w14:paraId="199AAC2C" w14:textId="6CF61305" w:rsidR="00E70482" w:rsidRPr="00E70482" w:rsidRDefault="00E70482" w:rsidP="00E70482">
      <w:pPr>
        <w:pStyle w:val="berschrift3"/>
      </w:pPr>
      <w:r w:rsidRPr="00E70482">
        <w:t>8  Erhebungen und Wettbewerbe</w:t>
      </w:r>
    </w:p>
    <w:tbl>
      <w:tblPr>
        <w:tblW w:w="10489" w:type="dxa"/>
        <w:tblInd w:w="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2"/>
        <w:gridCol w:w="5413"/>
        <w:gridCol w:w="2594"/>
      </w:tblGrid>
      <w:tr w:rsidR="00E70482" w:rsidRPr="00E70482" w14:paraId="089BF4A2" w14:textId="77777777" w:rsidTr="00E7048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82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5DCBC8CF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Thema</w:t>
            </w:r>
          </w:p>
        </w:tc>
        <w:tc>
          <w:tcPr>
            <w:tcW w:w="5413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6DE38935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Regelung / Information</w:t>
            </w:r>
          </w:p>
        </w:tc>
        <w:tc>
          <w:tcPr>
            <w:tcW w:w="2594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4D13B88E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Art</w:t>
            </w:r>
          </w:p>
        </w:tc>
      </w:tr>
      <w:tr w:rsidR="00E70482" w:rsidRPr="00E70482" w14:paraId="6A27EA01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2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204A48B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Lernstandserhebungen</w:t>
            </w:r>
          </w:p>
        </w:tc>
        <w:tc>
          <w:tcPr>
            <w:tcW w:w="5413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7296374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Jahrgang 5: schulinterne Lernstandserhebung zu Beginn des zweiten Halbjahres</w:t>
            </w:r>
          </w:p>
          <w:p w14:paraId="39D935C1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Jahrgang 8: landesweite Vergleichsarbeit, meist im März</w:t>
            </w:r>
          </w:p>
          <w:p w14:paraId="5CEFF412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Jahrgang 10: zentrale Klassenarbeit, meist im September</w:t>
            </w:r>
          </w:p>
        </w:tc>
        <w:tc>
          <w:tcPr>
            <w:tcW w:w="2594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C7330E6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Information</w:t>
            </w:r>
          </w:p>
        </w:tc>
      </w:tr>
      <w:tr w:rsidR="00E70482" w:rsidRPr="00E70482" w14:paraId="2AA511BC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2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8490B59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Wettbewerbe</w:t>
            </w:r>
          </w:p>
        </w:tc>
        <w:tc>
          <w:tcPr>
            <w:tcW w:w="5413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54506C9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Känguru der Mathematik (Jahrgänge 5–6), Anmeldung im Januar</w:t>
            </w:r>
          </w:p>
          <w:p w14:paraId="0422225E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Mathematik-Olympiade als Einzelwettbewerb: Lernende bearbeiten die Aufgaben eigenständig, die Fachlehrkraft korrigiert; ab einer Mindestpunktzahl folgt die nächste Runde</w:t>
            </w:r>
          </w:p>
          <w:p w14:paraId="2C8D1F5B" w14:textId="77777777" w:rsidR="00E70482" w:rsidRPr="00E70482" w:rsidRDefault="00E70482" w:rsidP="00E70482">
            <w:pPr>
              <w:pStyle w:val="Haupttext"/>
              <w:numPr>
                <w:ilvl w:val="0"/>
                <w:numId w:val="1"/>
              </w:numPr>
            </w:pPr>
            <w:r w:rsidRPr="00E70482">
              <w:t>Mathematik ohne Grenzen als Gruppenwettbewerb, Durchführung im Mai</w:t>
            </w:r>
          </w:p>
        </w:tc>
        <w:tc>
          <w:tcPr>
            <w:tcW w:w="2594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CF8AA2B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Information</w:t>
            </w:r>
          </w:p>
        </w:tc>
      </w:tr>
      <w:tr w:rsidR="00E70482" w:rsidRPr="00E70482" w14:paraId="4904F8EA" w14:textId="77777777" w:rsidTr="00E704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2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9A6122C" w14:textId="77777777" w:rsidR="00E70482" w:rsidRPr="00E70482" w:rsidRDefault="00E70482" w:rsidP="00E70482">
            <w:pPr>
              <w:pStyle w:val="Haupttext"/>
              <w:ind w:left="0" w:firstLine="39"/>
              <w:rPr>
                <w:b/>
                <w:bCs/>
              </w:rPr>
            </w:pPr>
            <w:r w:rsidRPr="00E70482">
              <w:rPr>
                <w:b/>
                <w:bCs/>
              </w:rPr>
              <w:t>Zuständigkeit</w:t>
            </w:r>
          </w:p>
        </w:tc>
        <w:tc>
          <w:tcPr>
            <w:tcW w:w="5413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313D04B" w14:textId="77777777" w:rsidR="00E70482" w:rsidRPr="00E70482" w:rsidRDefault="00E70482" w:rsidP="00E70482">
            <w:pPr>
              <w:pStyle w:val="Haupttext"/>
            </w:pPr>
            <w:r w:rsidRPr="00E70482">
              <w:t>Die Wettbewerbsbetreuung wird jährlich in der Auftaktsitzung namentlich verteilt und in dieses Dokument eingetragen. Aktuell: Känguru — E. Simon; Olympiade — R. Adam; Mathematik ohne Grenzen — M. Vogt.</w:t>
            </w:r>
          </w:p>
        </w:tc>
        <w:tc>
          <w:tcPr>
            <w:tcW w:w="2594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A2A8A76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Beschluss</w:t>
            </w:r>
          </w:p>
          <w:p w14:paraId="4D0EBA11" w14:textId="77777777" w:rsidR="00E70482" w:rsidRPr="00E70482" w:rsidRDefault="00E70482" w:rsidP="00E70482">
            <w:pPr>
              <w:pStyle w:val="Haupttext"/>
            </w:pPr>
            <w:r w:rsidRPr="00E70482">
              <w:t>18.06.2026</w:t>
            </w:r>
          </w:p>
        </w:tc>
      </w:tr>
    </w:tbl>
    <w:p w14:paraId="4C0B6A33" w14:textId="77777777" w:rsidR="00E70482" w:rsidRDefault="00E70482" w:rsidP="00E70482">
      <w:pPr>
        <w:pStyle w:val="berschrift3"/>
      </w:pPr>
    </w:p>
    <w:p w14:paraId="5ECE0192" w14:textId="07C2823F" w:rsidR="00E70482" w:rsidRPr="00E70482" w:rsidRDefault="00E70482" w:rsidP="00E70482">
      <w:pPr>
        <w:pStyle w:val="berschrift3"/>
      </w:pPr>
      <w:r w:rsidRPr="00E70482">
        <w:t>9  Übertrag aus den Beschlussformularen</w:t>
      </w:r>
    </w:p>
    <w:p w14:paraId="201F32B4" w14:textId="77777777" w:rsidR="00E70482" w:rsidRPr="00E70482" w:rsidRDefault="00E70482" w:rsidP="00E70482">
      <w:pPr>
        <w:pStyle w:val="Haupttext"/>
      </w:pPr>
      <w:r w:rsidRPr="00E70482">
        <w:t>Hier wird festgehalten, welche Beschlüsse wann aus einem Beschlussformular in dieses Dokument übernommen wurden. Damit ist jederzeit erkennbar, ob der Übertrag vollständig erfolgt ist.</w:t>
      </w:r>
    </w:p>
    <w:tbl>
      <w:tblPr>
        <w:tblW w:w="10489" w:type="dxa"/>
        <w:tblInd w:w="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58"/>
        <w:gridCol w:w="4300"/>
        <w:gridCol w:w="1713"/>
        <w:gridCol w:w="2418"/>
      </w:tblGrid>
      <w:tr w:rsidR="00E70482" w:rsidRPr="00E70482" w14:paraId="0A9DDCD1" w14:textId="77777777" w:rsidTr="00E7048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05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7E8F61C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Fachkonferenz vom</w:t>
            </w:r>
          </w:p>
        </w:tc>
        <w:tc>
          <w:tcPr>
            <w:tcW w:w="4300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F367E64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Übernommener Beschluss</w:t>
            </w:r>
          </w:p>
        </w:tc>
        <w:tc>
          <w:tcPr>
            <w:tcW w:w="1713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89BA396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Abschnitt</w:t>
            </w:r>
          </w:p>
        </w:tc>
        <w:tc>
          <w:tcPr>
            <w:tcW w:w="241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shd w:val="clear" w:color="auto" w:fill="F2F2F5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5DF827E" w14:textId="77777777" w:rsidR="00E70482" w:rsidRPr="00E70482" w:rsidRDefault="00E70482" w:rsidP="00E70482">
            <w:pPr>
              <w:pStyle w:val="Haupttext"/>
            </w:pPr>
            <w:r w:rsidRPr="00E70482">
              <w:rPr>
                <w:b/>
                <w:bCs/>
              </w:rPr>
              <w:t>Übertragen durch</w:t>
            </w:r>
          </w:p>
        </w:tc>
      </w:tr>
      <w:tr w:rsidR="00E70482" w:rsidRPr="00E70482" w14:paraId="63752152" w14:textId="77777777" w:rsidTr="00E70482">
        <w:tblPrEx>
          <w:tblCellMar>
            <w:top w:w="0" w:type="dxa"/>
            <w:bottom w:w="0" w:type="dxa"/>
          </w:tblCellMar>
        </w:tblPrEx>
        <w:tc>
          <w:tcPr>
            <w:tcW w:w="205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52CE483" w14:textId="77777777" w:rsidR="00E70482" w:rsidRPr="00E70482" w:rsidRDefault="00E70482" w:rsidP="00E70482">
            <w:pPr>
              <w:pStyle w:val="Haupttext"/>
            </w:pPr>
            <w:r w:rsidRPr="00E70482">
              <w:t>18.06.2026</w:t>
            </w:r>
          </w:p>
        </w:tc>
        <w:tc>
          <w:tcPr>
            <w:tcW w:w="4300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6476456" w14:textId="77777777" w:rsidR="00E70482" w:rsidRPr="00E70482" w:rsidRDefault="00E70482" w:rsidP="00E70482">
            <w:pPr>
              <w:pStyle w:val="Haupttext"/>
            </w:pPr>
            <w:r w:rsidRPr="00E70482">
              <w:t>Anforderungsbereiche werden Lernenden ab Jahrgang 11 mit dem Kompetenzraster mitgeteilt</w:t>
            </w:r>
          </w:p>
        </w:tc>
        <w:tc>
          <w:tcPr>
            <w:tcW w:w="1713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BE0FC8C" w14:textId="77777777" w:rsidR="00E70482" w:rsidRPr="00E70482" w:rsidRDefault="00E70482" w:rsidP="00E70482">
            <w:pPr>
              <w:pStyle w:val="Haupttext"/>
            </w:pPr>
            <w:r w:rsidRPr="00E70482">
              <w:t>3</w:t>
            </w:r>
          </w:p>
        </w:tc>
        <w:tc>
          <w:tcPr>
            <w:tcW w:w="241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14587BD" w14:textId="77777777" w:rsidR="00E70482" w:rsidRPr="00E70482" w:rsidRDefault="00E70482" w:rsidP="00E70482">
            <w:pPr>
              <w:pStyle w:val="Haupttext"/>
            </w:pPr>
            <w:r w:rsidRPr="00E70482">
              <w:t>N. Berger</w:t>
            </w:r>
          </w:p>
        </w:tc>
      </w:tr>
      <w:tr w:rsidR="00E70482" w:rsidRPr="00E70482" w14:paraId="0100E93A" w14:textId="77777777" w:rsidTr="00E70482">
        <w:tblPrEx>
          <w:tblCellMar>
            <w:top w:w="0" w:type="dxa"/>
            <w:bottom w:w="0" w:type="dxa"/>
          </w:tblCellMar>
        </w:tblPrEx>
        <w:tc>
          <w:tcPr>
            <w:tcW w:w="205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F8C2175" w14:textId="77777777" w:rsidR="00E70482" w:rsidRPr="00E70482" w:rsidRDefault="00E70482" w:rsidP="00E70482">
            <w:pPr>
              <w:pStyle w:val="Haupttext"/>
            </w:pPr>
            <w:r w:rsidRPr="00E70482">
              <w:t>18.06.2026</w:t>
            </w:r>
          </w:p>
        </w:tc>
        <w:tc>
          <w:tcPr>
            <w:tcW w:w="4300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DEC3C33" w14:textId="77777777" w:rsidR="00E70482" w:rsidRPr="00E70482" w:rsidRDefault="00E70482" w:rsidP="00E70482">
            <w:pPr>
              <w:pStyle w:val="Haupttext"/>
            </w:pPr>
            <w:r w:rsidRPr="00E70482">
              <w:t>Digitale Lehrwerksnutzung nur mit Tablet und Stift als Heftersatz</w:t>
            </w:r>
          </w:p>
        </w:tc>
        <w:tc>
          <w:tcPr>
            <w:tcW w:w="1713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ACE614B" w14:textId="77777777" w:rsidR="00E70482" w:rsidRPr="00E70482" w:rsidRDefault="00E70482" w:rsidP="00E70482">
            <w:pPr>
              <w:pStyle w:val="Haupttext"/>
            </w:pPr>
            <w:r w:rsidRPr="00E70482">
              <w:t>5</w:t>
            </w:r>
          </w:p>
        </w:tc>
        <w:tc>
          <w:tcPr>
            <w:tcW w:w="241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A77623F" w14:textId="77777777" w:rsidR="00E70482" w:rsidRPr="00E70482" w:rsidRDefault="00E70482" w:rsidP="00E70482">
            <w:pPr>
              <w:pStyle w:val="Haupttext"/>
            </w:pPr>
            <w:r w:rsidRPr="00E70482">
              <w:t>N. Berger</w:t>
            </w:r>
          </w:p>
        </w:tc>
      </w:tr>
      <w:tr w:rsidR="00E70482" w:rsidRPr="00E70482" w14:paraId="3AC5E9BD" w14:textId="77777777" w:rsidTr="00E70482">
        <w:tblPrEx>
          <w:tblCellMar>
            <w:top w:w="0" w:type="dxa"/>
            <w:bottom w:w="0" w:type="dxa"/>
          </w:tblCellMar>
        </w:tblPrEx>
        <w:tc>
          <w:tcPr>
            <w:tcW w:w="205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AFFFD7C" w14:textId="77777777" w:rsidR="00E70482" w:rsidRPr="00E70482" w:rsidRDefault="00E70482" w:rsidP="00E70482">
            <w:pPr>
              <w:pStyle w:val="Haupttext"/>
            </w:pPr>
            <w:r w:rsidRPr="00E70482">
              <w:t>18.06.2026</w:t>
            </w:r>
          </w:p>
        </w:tc>
        <w:tc>
          <w:tcPr>
            <w:tcW w:w="4300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9AC465A" w14:textId="77777777" w:rsidR="00E70482" w:rsidRPr="00E70482" w:rsidRDefault="00E70482" w:rsidP="00E70482">
            <w:pPr>
              <w:pStyle w:val="Haupttext"/>
            </w:pPr>
            <w:r w:rsidRPr="00E70482">
              <w:t>Vier Abstimmungsfragen der Jahrgangsteams zu Schuljahresbeginn</w:t>
            </w:r>
          </w:p>
        </w:tc>
        <w:tc>
          <w:tcPr>
            <w:tcW w:w="1713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113DAE7" w14:textId="77777777" w:rsidR="00E70482" w:rsidRPr="00E70482" w:rsidRDefault="00E70482" w:rsidP="00E70482">
            <w:pPr>
              <w:pStyle w:val="Haupttext"/>
            </w:pPr>
            <w:r w:rsidRPr="00E70482">
              <w:t>6</w:t>
            </w:r>
          </w:p>
        </w:tc>
        <w:tc>
          <w:tcPr>
            <w:tcW w:w="241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1C196E0" w14:textId="77777777" w:rsidR="00E70482" w:rsidRPr="00E70482" w:rsidRDefault="00E70482" w:rsidP="00E70482">
            <w:pPr>
              <w:pStyle w:val="Haupttext"/>
            </w:pPr>
            <w:r w:rsidRPr="00E70482">
              <w:t>N. Berger</w:t>
            </w:r>
          </w:p>
        </w:tc>
      </w:tr>
      <w:tr w:rsidR="00E70482" w:rsidRPr="00E70482" w14:paraId="13071545" w14:textId="77777777" w:rsidTr="00E70482">
        <w:tblPrEx>
          <w:tblCellMar>
            <w:top w:w="0" w:type="dxa"/>
            <w:bottom w:w="0" w:type="dxa"/>
          </w:tblCellMar>
        </w:tblPrEx>
        <w:tc>
          <w:tcPr>
            <w:tcW w:w="205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5A4D3BF" w14:textId="77777777" w:rsidR="00E70482" w:rsidRPr="00E70482" w:rsidRDefault="00E70482" w:rsidP="00E70482">
            <w:pPr>
              <w:pStyle w:val="Haupttext"/>
            </w:pPr>
            <w:r w:rsidRPr="00E70482">
              <w:t>12.09.2024</w:t>
            </w:r>
          </w:p>
        </w:tc>
        <w:tc>
          <w:tcPr>
            <w:tcW w:w="4300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F5C294B" w14:textId="77777777" w:rsidR="00E70482" w:rsidRPr="00E70482" w:rsidRDefault="00E70482" w:rsidP="00E70482">
            <w:pPr>
              <w:pStyle w:val="Haupttext"/>
            </w:pPr>
            <w:r w:rsidRPr="00E70482">
              <w:t>Grundbeschlüsse zu Gewichtung, Notenschlüssel, Klassenarbeiten und Hilfsmitteln</w:t>
            </w:r>
          </w:p>
        </w:tc>
        <w:tc>
          <w:tcPr>
            <w:tcW w:w="1713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DA8F317" w14:textId="77777777" w:rsidR="00E70482" w:rsidRPr="00E70482" w:rsidRDefault="00E70482" w:rsidP="00E70482">
            <w:pPr>
              <w:pStyle w:val="Haupttext"/>
            </w:pPr>
            <w:r w:rsidRPr="00E70482">
              <w:t>2, 3, 4, 5</w:t>
            </w:r>
          </w:p>
        </w:tc>
        <w:tc>
          <w:tcPr>
            <w:tcW w:w="241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582B92F" w14:textId="77777777" w:rsidR="00E70482" w:rsidRPr="00E70482" w:rsidRDefault="00E70482" w:rsidP="00E70482">
            <w:pPr>
              <w:pStyle w:val="Haupttext"/>
            </w:pPr>
            <w:r w:rsidRPr="00E70482">
              <w:t>N. Berger</w:t>
            </w:r>
          </w:p>
        </w:tc>
      </w:tr>
      <w:tr w:rsidR="00E70482" w:rsidRPr="00E70482" w14:paraId="303E9670" w14:textId="77777777" w:rsidTr="00E70482">
        <w:tblPrEx>
          <w:tblCellMar>
            <w:top w:w="0" w:type="dxa"/>
            <w:bottom w:w="0" w:type="dxa"/>
          </w:tblCellMar>
        </w:tblPrEx>
        <w:tc>
          <w:tcPr>
            <w:tcW w:w="205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1C7BFB3" w14:textId="77777777" w:rsidR="00E70482" w:rsidRPr="00E70482" w:rsidRDefault="00E70482" w:rsidP="00E70482">
            <w:pPr>
              <w:pStyle w:val="Haupttext"/>
            </w:pPr>
            <w:r w:rsidRPr="00E70482">
              <w:t xml:space="preserve"> </w:t>
            </w:r>
          </w:p>
        </w:tc>
        <w:tc>
          <w:tcPr>
            <w:tcW w:w="4300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7120261" w14:textId="77777777" w:rsidR="00E70482" w:rsidRPr="00E70482" w:rsidRDefault="00E70482" w:rsidP="00E70482">
            <w:pPr>
              <w:pStyle w:val="Haupttext"/>
            </w:pPr>
            <w:r w:rsidRPr="00E70482">
              <w:t xml:space="preserve"> </w:t>
            </w:r>
          </w:p>
        </w:tc>
        <w:tc>
          <w:tcPr>
            <w:tcW w:w="1713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8F22099" w14:textId="77777777" w:rsidR="00E70482" w:rsidRPr="00E70482" w:rsidRDefault="00E70482" w:rsidP="00E70482">
            <w:pPr>
              <w:pStyle w:val="Haupttext"/>
            </w:pPr>
            <w:r w:rsidRPr="00E70482">
              <w:t xml:space="preserve"> </w:t>
            </w:r>
          </w:p>
        </w:tc>
        <w:tc>
          <w:tcPr>
            <w:tcW w:w="2418" w:type="dxa"/>
            <w:tcBorders>
              <w:top w:val="single" w:sz="3" w:space="0" w:color="B2B2BF"/>
              <w:left w:val="single" w:sz="3" w:space="0" w:color="B2B2BF"/>
              <w:bottom w:val="single" w:sz="3" w:space="0" w:color="B2B2BF"/>
              <w:right w:val="single" w:sz="3" w:space="0" w:color="B2B2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BD973DD" w14:textId="77777777" w:rsidR="00E70482" w:rsidRPr="00E70482" w:rsidRDefault="00E70482" w:rsidP="00E70482">
            <w:pPr>
              <w:pStyle w:val="Haupttext"/>
            </w:pPr>
            <w:r w:rsidRPr="00E70482">
              <w:t xml:space="preserve"> </w:t>
            </w:r>
          </w:p>
        </w:tc>
      </w:tr>
    </w:tbl>
    <w:p w14:paraId="536BE0B0" w14:textId="43317762" w:rsidR="00E76729" w:rsidRPr="00E70482" w:rsidRDefault="00E70482" w:rsidP="00E70482">
      <w:pPr>
        <w:pStyle w:val="Haupttext"/>
      </w:pPr>
      <w:r w:rsidRPr="00E70482">
        <w:rPr>
          <w:b/>
          <w:bCs/>
        </w:rPr>
        <w:t xml:space="preserve">Für neue Kolleginnen und Kollegen: </w:t>
      </w:r>
      <w:r w:rsidRPr="00E70482">
        <w:t xml:space="preserve">Wer dieses Dokument einmal liest, kennt alles, was im Fach verbindlich gilt. Bleibt eine Frage offen, ist das ein Hinweis auf eine Lücke hier — bitte der </w:t>
      </w:r>
      <w:proofErr w:type="spellStart"/>
      <w:r w:rsidRPr="00E70482">
        <w:t>Fachschaftsleitung</w:t>
      </w:r>
      <w:proofErr w:type="spellEnd"/>
      <w:r w:rsidRPr="00E70482">
        <w:t xml:space="preserve"> melden, statt herumzufragen.</w:t>
      </w:r>
    </w:p>
    <w:sectPr w:rsidR="00E76729" w:rsidRPr="00E70482" w:rsidSect="00E7672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36" w:right="425" w:bottom="1134" w:left="284" w:header="52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B0DA7D8" w14:textId="77777777" w:rsidR="000A6457" w:rsidRDefault="000A6457" w:rsidP="00770181">
      <w:pPr>
        <w:spacing w:before="0" w:after="0" w:line="240" w:lineRule="auto"/>
      </w:pPr>
      <w:r>
        <w:separator/>
      </w:r>
    </w:p>
  </w:endnote>
  <w:endnote w:type="continuationSeparator" w:id="0">
    <w:p w14:paraId="04AF31E3" w14:textId="77777777" w:rsidR="000A6457" w:rsidRDefault="000A6457" w:rsidP="0077018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ont498">
    <w:altName w:val="MS Gothic"/>
    <w:panose1 w:val="020B0604020202020204"/>
    <w:charset w:val="80"/>
    <w:family w:val="auto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29BBED9" w14:textId="77777777" w:rsidR="00E16E7F" w:rsidRPr="00B957EC" w:rsidRDefault="00D03A85" w:rsidP="002D148B">
    <w:pPr>
      <w:pStyle w:val="Fuzeile"/>
    </w:pPr>
    <w:r w:rsidRPr="00215EB3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00B0A15" wp14:editId="0DA80C1D">
              <wp:simplePos x="0" y="0"/>
              <wp:positionH relativeFrom="column">
                <wp:posOffset>5374299</wp:posOffset>
              </wp:positionH>
              <wp:positionV relativeFrom="paragraph">
                <wp:posOffset>-68580</wp:posOffset>
              </wp:positionV>
              <wp:extent cx="0" cy="359410"/>
              <wp:effectExtent l="0" t="0" r="12700" b="8890"/>
              <wp:wrapNone/>
              <wp:docPr id="265490659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E6F5B5" id="Gerade Verbindung 3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3.15pt,-5.4pt" to="423.15pt,22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" strokecolor="#b2b2bf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3BD129A" wp14:editId="02E5682A">
              <wp:simplePos x="0" y="0"/>
              <wp:positionH relativeFrom="column">
                <wp:posOffset>-4494</wp:posOffset>
              </wp:positionH>
              <wp:positionV relativeFrom="paragraph">
                <wp:posOffset>400490</wp:posOffset>
              </wp:positionV>
              <wp:extent cx="7192059" cy="0"/>
              <wp:effectExtent l="0" t="38100" r="34290" b="38100"/>
              <wp:wrapNone/>
              <wp:docPr id="2093634871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059" cy="0"/>
                        <a:chOff x="7034" y="0"/>
                        <a:chExt cx="7192462" cy="0"/>
                      </a:xfrm>
                    </wpg:grpSpPr>
                    <wps:wsp>
                      <wps:cNvPr id="712644927" name="Gerade Verbindung 9"/>
                      <wps:cNvCnPr/>
                      <wps:spPr>
                        <a:xfrm>
                          <a:off x="7034" y="0"/>
                          <a:ext cx="180000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5D7DB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542879756" name="Gerade Verbindung 9"/>
                      <wps:cNvCnPr/>
                      <wps:spPr>
                        <a:xfrm>
                          <a:off x="3603005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C1181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333199860" name="Gerade Verbindung 9"/>
                      <wps:cNvCnPr/>
                      <wps:spPr>
                        <a:xfrm>
                          <a:off x="1803937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2BA47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778555977" name="Gerade Verbindung 9"/>
                      <wps:cNvCnPr/>
                      <wps:spPr>
                        <a:xfrm>
                          <a:off x="5399906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B2B2B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6C0F893F" id="Gruppieren 29" o:spid="_x0000_s1026" style="position:absolute;margin-left:-.35pt;margin-top:31.55pt;width:566.3pt;height:0;z-index:251665408;mso-width-relative:margin" coordorigin="70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">
              <v:line id="Gerade Verbindung 9" o:spid="_x0000_s1027" style="position:absolute;visibility:visible;mso-wrap-style:square" from="70,0" to="1807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6030,0" to="5402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" strokecolor="#c1181c" strokeweight="6pt">
                <v:stroke joinstyle="miter"/>
              </v:line>
              <v:line id="Gerade Verbindung 9" o:spid="_x0000_s1029" style="position:absolute;visibility:visible;mso-wrap-style:square" from="18039,0" to="3603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99,0" to="7199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" strokecolor="#b2b2bf" strokeweight="6pt">
                <v:stroke joinstyle="miter"/>
              </v:lin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C6BB67F" wp14:editId="35D9CC81">
              <wp:simplePos x="0" y="0"/>
              <wp:positionH relativeFrom="column">
                <wp:posOffset>474345</wp:posOffset>
              </wp:positionH>
              <wp:positionV relativeFrom="paragraph">
                <wp:posOffset>-125779</wp:posOffset>
              </wp:positionV>
              <wp:extent cx="1283970" cy="481281"/>
              <wp:effectExtent l="0" t="0" r="0" b="0"/>
              <wp:wrapNone/>
              <wp:docPr id="524360100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28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ED72618" w14:textId="77777777" w:rsidR="00B957EC" w:rsidRPr="00215EB3" w:rsidRDefault="00B957EC" w:rsidP="002D148B">
                          <w:pPr>
                            <w:pStyle w:val="Fuzeile"/>
                          </w:pPr>
                          <w:r w:rsidRPr="00215EB3">
                            <w:t>Bestandteil des Buches</w:t>
                          </w:r>
                        </w:p>
                        <w:p w14:paraId="7EDD42A7" w14:textId="65716C34" w:rsidR="00B957EC" w:rsidRPr="00215EB3" w:rsidRDefault="00B957EC" w:rsidP="002D148B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“Das Lina-Seil-Prinzip</w:t>
                          </w:r>
                          <w:r w:rsidRPr="00215EB3">
                            <w:rPr>
                              <w:vertAlign w:val="superscript"/>
                            </w:rPr>
                            <w:t>®</w:t>
                          </w:r>
                          <w:r w:rsidRPr="00215EB3">
                            <w:br/>
                            <w:t xml:space="preserve">Teil </w:t>
                          </w:r>
                          <w:r w:rsidR="00E70482">
                            <w:t>1</w:t>
                          </w:r>
                          <w:r w:rsidRPr="00215EB3">
                            <w:t xml:space="preserve"> </w:t>
                          </w:r>
                          <w:r w:rsidRPr="00215EB3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>⋅</w:t>
                          </w:r>
                          <w:r w:rsidRPr="00215EB3">
                            <w:rPr>
                              <w:szCs w:val="18"/>
                              <w:lang w:eastAsia="zh-TW"/>
                            </w:rPr>
                            <w:t xml:space="preserve">Kapitel </w:t>
                          </w:r>
                          <w:r w:rsidR="00E70482">
                            <w:rPr>
                              <w:szCs w:val="18"/>
                              <w:lang w:eastAsia="zh-TW"/>
                            </w:rPr>
                            <w:t>1.6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6BB67F" id="_x0000_t202" coordsize="21600,21600" o:spt="202" path="m,l,21600r21600,l21600,xe">
              <v:stroke joinstyle="miter"/>
              <v:path gradientshapeok="t" o:connecttype="rect"/>
            </v:shapetype>
            <v:shape id="Textfeld 23" o:spid="_x0000_s1026" type="#_x0000_t202" style="position:absolute;margin-left:37.35pt;margin-top:-9.9pt;width:101.1pt;height:37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" filled="f" stroked="f" strokeweight=".5pt">
              <v:textbox>
                <w:txbxContent>
                  <w:p w14:paraId="5ED72618" w14:textId="77777777" w:rsidR="00B957EC" w:rsidRPr="00215EB3" w:rsidRDefault="00B957EC" w:rsidP="002D148B">
                    <w:pPr>
                      <w:pStyle w:val="Fuzeile"/>
                    </w:pPr>
                    <w:r w:rsidRPr="00215EB3">
                      <w:t>Bestandteil des Buches</w:t>
                    </w:r>
                  </w:p>
                  <w:p w14:paraId="7EDD42A7" w14:textId="65716C34" w:rsidR="00B957EC" w:rsidRPr="00215EB3" w:rsidRDefault="00B957EC" w:rsidP="002D148B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“Das Lina-Seil-Prinzip</w:t>
                    </w:r>
                    <w:r w:rsidRPr="00215EB3">
                      <w:rPr>
                        <w:vertAlign w:val="superscript"/>
                      </w:rPr>
                      <w:t>®</w:t>
                    </w:r>
                    <w:r w:rsidRPr="00215EB3">
                      <w:br/>
                      <w:t xml:space="preserve">Teil </w:t>
                    </w:r>
                    <w:r w:rsidR="00E70482">
                      <w:t>1</w:t>
                    </w:r>
                    <w:r w:rsidRPr="00215EB3">
                      <w:t xml:space="preserve"> </w:t>
                    </w:r>
                    <w:r w:rsidRPr="00215EB3">
                      <w:rPr>
                        <w:rFonts w:ascii="MS Gothic" w:eastAsia="MS Gothic" w:hAnsi="MS Gothic" w:cs="MS Gothic"/>
                        <w:lang w:eastAsia="zh-TW"/>
                      </w:rPr>
                      <w:t>⋅</w:t>
                    </w:r>
                    <w:r w:rsidRPr="00215EB3">
                      <w:rPr>
                        <w:szCs w:val="18"/>
                        <w:lang w:eastAsia="zh-TW"/>
                      </w:rPr>
                      <w:t xml:space="preserve">Kapitel </w:t>
                    </w:r>
                    <w:r w:rsidR="00E70482">
                      <w:rPr>
                        <w:szCs w:val="18"/>
                        <w:lang w:eastAsia="zh-TW"/>
                      </w:rPr>
                      <w:t>1.6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7392" behindDoc="0" locked="0" layoutInCell="1" allowOverlap="1" wp14:anchorId="46B72E0E" wp14:editId="7F874202">
          <wp:simplePos x="0" y="0"/>
          <wp:positionH relativeFrom="column">
            <wp:posOffset>5547360</wp:posOffset>
          </wp:positionH>
          <wp:positionV relativeFrom="paragraph">
            <wp:posOffset>137160</wp:posOffset>
          </wp:positionV>
          <wp:extent cx="180000" cy="180000"/>
          <wp:effectExtent l="0" t="0" r="0" b="0"/>
          <wp:wrapNone/>
          <wp:docPr id="486546946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rFonts w:eastAsia="MS Gothic" w:cs="Arial"/>
        <w:noProof/>
        <w:lang w:eastAsia="zh-TW"/>
      </w:rPr>
      <w:drawing>
        <wp:anchor distT="0" distB="0" distL="114300" distR="114300" simplePos="0" relativeHeight="251706368" behindDoc="0" locked="0" layoutInCell="1" allowOverlap="1" wp14:anchorId="6A030C7F" wp14:editId="02FC5312">
          <wp:simplePos x="0" y="0"/>
          <wp:positionH relativeFrom="column">
            <wp:posOffset>5547360</wp:posOffset>
          </wp:positionH>
          <wp:positionV relativeFrom="paragraph">
            <wp:posOffset>-77470</wp:posOffset>
          </wp:positionV>
          <wp:extent cx="180000" cy="180000"/>
          <wp:effectExtent l="0" t="0" r="0" b="0"/>
          <wp:wrapNone/>
          <wp:docPr id="25781974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9F918A9" wp14:editId="250B9542">
              <wp:simplePos x="0" y="0"/>
              <wp:positionH relativeFrom="column">
                <wp:posOffset>5812497</wp:posOffset>
              </wp:positionH>
              <wp:positionV relativeFrom="paragraph">
                <wp:posOffset>-137012</wp:posOffset>
              </wp:positionV>
              <wp:extent cx="1370965" cy="494762"/>
              <wp:effectExtent l="0" t="0" r="0" b="0"/>
              <wp:wrapNone/>
              <wp:docPr id="162491053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0965" cy="494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F9A6517" w14:textId="77777777" w:rsidR="00044BF8" w:rsidRDefault="003D1DB2" w:rsidP="002D148B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7124FC11" w14:textId="77777777" w:rsidR="003D1DB2" w:rsidRPr="003D1DB2" w:rsidRDefault="003D1DB2" w:rsidP="002D148B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Das Lina-Seil-Prinzip</w:t>
                          </w:r>
                          <w:r w:rsidRPr="003D1DB2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32E71AC7" w14:textId="77777777" w:rsidR="00B957EC" w:rsidRPr="00215EB3" w:rsidRDefault="003D1DB2" w:rsidP="002D148B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F918A9" id="_x0000_s1027" type="#_x0000_t202" style="position:absolute;margin-left:457.7pt;margin-top:-10.8pt;width:107.95pt;height:38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" filled="f" stroked="f" strokeweight=".5pt">
              <v:textbox>
                <w:txbxContent>
                  <w:p w14:paraId="4F9A6517" w14:textId="77777777" w:rsidR="00044BF8" w:rsidRDefault="003D1DB2" w:rsidP="002D148B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CC BY 4.0 · Lina H. Seil</w:t>
                    </w:r>
                  </w:p>
                  <w:p w14:paraId="7124FC11" w14:textId="77777777" w:rsidR="003D1DB2" w:rsidRPr="003D1DB2" w:rsidRDefault="003D1DB2" w:rsidP="002D148B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Das Lina-Seil-Prinzip</w:t>
                    </w:r>
                    <w:r w:rsidRPr="003D1DB2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32E71AC7" w14:textId="77777777" w:rsidR="00B957EC" w:rsidRPr="00215EB3" w:rsidRDefault="003D1DB2" w:rsidP="002D148B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BABFA92" wp14:editId="4869D5E7">
              <wp:simplePos x="0" y="0"/>
              <wp:positionH relativeFrom="column">
                <wp:posOffset>2274472</wp:posOffset>
              </wp:positionH>
              <wp:positionV relativeFrom="paragraph">
                <wp:posOffset>-129979</wp:posOffset>
              </wp:positionV>
              <wp:extent cx="1283970" cy="488364"/>
              <wp:effectExtent l="0" t="0" r="0" b="0"/>
              <wp:wrapNone/>
              <wp:docPr id="587320699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36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8756A68" w14:textId="77777777" w:rsidR="00B957EC" w:rsidRDefault="00B957EC" w:rsidP="002D148B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5B7FEDDF" w14:textId="77777777" w:rsidR="00B957EC" w:rsidRPr="00215EB3" w:rsidRDefault="00B957EC" w:rsidP="002D148B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b/>
                              <w:bCs/>
                              <w:lang w:eastAsia="zh-TW"/>
                            </w:rPr>
                          </w:pPr>
                          <w:r w:rsidRPr="00215EB3">
                            <w:rPr>
                              <w:b/>
                              <w:bCs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ABFA92" id="_x0000_s1028" type="#_x0000_t202" style="position:absolute;margin-left:179.1pt;margin-top:-10.25pt;width:101.1pt;height:38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+Eat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XQ0Gcc02eW1dT58E6BJNArqkJaEFtuv&#13;&#10;fOhCTyGxmIFlrVSiRhnSFHQyuuunB2cPJlcGa1x6jVZoNy2py4IOT3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" filled="f" stroked="f" strokeweight=".5pt">
              <v:textbox>
                <w:txbxContent>
                  <w:p w14:paraId="48756A68" w14:textId="77777777" w:rsidR="00B957EC" w:rsidRDefault="00B957EC" w:rsidP="002D148B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5B7FEDDF" w14:textId="77777777" w:rsidR="00B957EC" w:rsidRPr="00215EB3" w:rsidRDefault="00B957EC" w:rsidP="002D148B">
                    <w:pPr>
                      <w:pStyle w:val="Fuzeile"/>
                      <w:rPr>
                        <w:rFonts w:ascii="MS Gothic" w:eastAsia="MS Gothic" w:hAnsi="MS Gothic" w:cs="MS Gothic"/>
                        <w:b/>
                        <w:bCs/>
                        <w:lang w:eastAsia="zh-TW"/>
                      </w:rPr>
                    </w:pPr>
                    <w:r w:rsidRPr="00215EB3">
                      <w:rPr>
                        <w:b/>
                        <w:bCs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BCF2B79" wp14:editId="1F3FCFFE">
              <wp:simplePos x="0" y="0"/>
              <wp:positionH relativeFrom="column">
                <wp:posOffset>4082171</wp:posOffset>
              </wp:positionH>
              <wp:positionV relativeFrom="paragraph">
                <wp:posOffset>-122945</wp:posOffset>
              </wp:positionV>
              <wp:extent cx="1283970" cy="481868"/>
              <wp:effectExtent l="0" t="0" r="0" b="0"/>
              <wp:wrapNone/>
              <wp:docPr id="63478338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86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98BF72D" w14:textId="77777777" w:rsidR="00B957EC" w:rsidRPr="00215EB3" w:rsidRDefault="00B957EC" w:rsidP="002D148B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09968192" w14:textId="1994D1A6" w:rsidR="00B957EC" w:rsidRDefault="00B957EC" w:rsidP="002D148B">
                          <w:pPr>
                            <w:pStyle w:val="Fuzeile"/>
                          </w:pPr>
                          <w:r>
                            <w:t>LSP-</w:t>
                          </w:r>
                          <w:r w:rsidR="00E70482">
                            <w:t>01_06-002</w:t>
                          </w:r>
                        </w:p>
                        <w:p w14:paraId="6DF57A0E" w14:textId="77777777" w:rsidR="00B957EC" w:rsidRPr="00215EB3" w:rsidRDefault="00B957EC" w:rsidP="002D148B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CF2B79" id="_x0000_s1029" type="#_x0000_t202" style="position:absolute;margin-left:321.45pt;margin-top:-9.7pt;width:101.1pt;height:37.9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OLyp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WA6mcY02eW1dT58E6BJNArqkJaEFtuv&#13;&#10;fOhCTyGxmIFlrVSiRhnSFHQyuuunB2cPJlcGa1x6jVZoNy2py4KOTn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" filled="f" stroked="f" strokeweight=".5pt">
              <v:textbox>
                <w:txbxContent>
                  <w:p w14:paraId="798BF72D" w14:textId="77777777" w:rsidR="00B957EC" w:rsidRPr="00215EB3" w:rsidRDefault="00B957EC" w:rsidP="002D148B">
                    <w:pPr>
                      <w:pStyle w:val="Fuzeile"/>
                    </w:pPr>
                    <w:r>
                      <w:t>Datei-ID</w:t>
                    </w:r>
                  </w:p>
                  <w:p w14:paraId="09968192" w14:textId="1994D1A6" w:rsidR="00B957EC" w:rsidRDefault="00B957EC" w:rsidP="002D148B">
                    <w:pPr>
                      <w:pStyle w:val="Fuzeile"/>
                    </w:pPr>
                    <w:r>
                      <w:t>LSP-</w:t>
                    </w:r>
                    <w:r w:rsidR="00E70482">
                      <w:t>01_06-002</w:t>
                    </w:r>
                  </w:p>
                  <w:p w14:paraId="6DF57A0E" w14:textId="77777777" w:rsidR="00B957EC" w:rsidRPr="00215EB3" w:rsidRDefault="00B957EC" w:rsidP="002D148B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C15B9F">
      <w:rPr>
        <w:noProof/>
      </w:rPr>
      <w:drawing>
        <wp:anchor distT="0" distB="0" distL="114300" distR="114300" simplePos="0" relativeHeight="251678720" behindDoc="0" locked="0" layoutInCell="1" allowOverlap="1" wp14:anchorId="043EE76A" wp14:editId="6E1B0B47">
          <wp:simplePos x="0" y="0"/>
          <wp:positionH relativeFrom="column">
            <wp:posOffset>3751792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107886951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5B9F">
      <w:rPr>
        <w:noProof/>
      </w:rPr>
      <w:drawing>
        <wp:anchor distT="0" distB="0" distL="114300" distR="114300" simplePos="0" relativeHeight="251680768" behindDoc="0" locked="0" layoutInCell="1" allowOverlap="1" wp14:anchorId="7BAE2891" wp14:editId="1E8C91FD">
          <wp:simplePos x="0" y="0"/>
          <wp:positionH relativeFrom="column">
            <wp:posOffset>104563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5984444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>
      <w:rPr>
        <w:noProof/>
        <w:vertAlign w:val="superscript"/>
      </w:rPr>
      <w:drawing>
        <wp:anchor distT="0" distB="0" distL="114300" distR="114300" simplePos="0" relativeHeight="251677696" behindDoc="0" locked="0" layoutInCell="1" allowOverlap="1" wp14:anchorId="51BAF40E" wp14:editId="11C95FAB">
          <wp:simplePos x="0" y="0"/>
          <wp:positionH relativeFrom="column">
            <wp:posOffset>1963420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194481165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5006854" wp14:editId="7567E4E8">
              <wp:simplePos x="0" y="0"/>
              <wp:positionH relativeFrom="column">
                <wp:posOffset>3591128</wp:posOffset>
              </wp:positionH>
              <wp:positionV relativeFrom="paragraph">
                <wp:posOffset>-55245</wp:posOffset>
              </wp:positionV>
              <wp:extent cx="0" cy="359410"/>
              <wp:effectExtent l="0" t="0" r="12700" b="8890"/>
              <wp:wrapNone/>
              <wp:docPr id="85457887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B05E39C" id="Gerade Verbindung 3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75pt,-4.35pt" to="282.75pt,23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87CECFD" wp14:editId="2DC5848E">
              <wp:simplePos x="0" y="0"/>
              <wp:positionH relativeFrom="column">
                <wp:posOffset>1794510</wp:posOffset>
              </wp:positionH>
              <wp:positionV relativeFrom="paragraph">
                <wp:posOffset>-65837</wp:posOffset>
              </wp:positionV>
              <wp:extent cx="0" cy="360000"/>
              <wp:effectExtent l="0" t="0" r="12700" b="8890"/>
              <wp:wrapNone/>
              <wp:docPr id="179326514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49222AB" id="Gerade Verbindung 3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3pt,-5.2pt" to="141.3pt,23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DFA7921" wp14:editId="42F56D64">
              <wp:simplePos x="0" y="0"/>
              <wp:positionH relativeFrom="column">
                <wp:posOffset>-5080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33182119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ln w="6350"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3290228" id="Gerade Verbindung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" strokecolor="#b2b2bf" strokeweight=".5pt">
              <v:stroke joinstyle="miter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836F476" w14:textId="77777777" w:rsidR="00E76729" w:rsidRPr="00E76729" w:rsidRDefault="009E13B5" w:rsidP="00E76729">
    <w:pPr>
      <w:tabs>
        <w:tab w:val="center" w:pos="4536"/>
        <w:tab w:val="right" w:pos="9072"/>
      </w:tabs>
      <w:spacing w:before="0" w:after="0" w:line="240" w:lineRule="auto"/>
      <w:ind w:left="709"/>
      <w:rPr>
        <w:sz w:val="16"/>
        <w:szCs w:val="16"/>
      </w:rPr>
    </w:pPr>
    <w:r w:rsidRPr="00E76729">
      <w:rPr>
        <w:noProof/>
        <w:color w:val="B2B2BF"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2C2A0E7D" wp14:editId="326E5D63">
              <wp:simplePos x="0" y="0"/>
              <wp:positionH relativeFrom="column">
                <wp:posOffset>5359823</wp:posOffset>
              </wp:positionH>
              <wp:positionV relativeFrom="paragraph">
                <wp:posOffset>-66675</wp:posOffset>
              </wp:positionV>
              <wp:extent cx="0" cy="359410"/>
              <wp:effectExtent l="0" t="0" r="12700" b="8890"/>
              <wp:wrapNone/>
              <wp:docPr id="87827158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544545D" id="Gerade Verbindung 3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05pt,-5.25pt" to="422.05pt,23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="00D03A85">
      <w:rPr>
        <w:rFonts w:eastAsia="MS Gothic" w:cs="Arial"/>
        <w:noProof/>
        <w:sz w:val="16"/>
        <w:szCs w:val="16"/>
        <w:lang w:val="de-DE" w:eastAsia="zh-TW"/>
        <w14:ligatures w14:val="standardContextual"/>
      </w:rPr>
      <w:drawing>
        <wp:anchor distT="0" distB="0" distL="114300" distR="114300" simplePos="0" relativeHeight="251709440" behindDoc="0" locked="0" layoutInCell="1" allowOverlap="1" wp14:anchorId="6B82ADB4" wp14:editId="4E9C2BDE">
          <wp:simplePos x="0" y="0"/>
          <wp:positionH relativeFrom="column">
            <wp:posOffset>5567045</wp:posOffset>
          </wp:positionH>
          <wp:positionV relativeFrom="paragraph">
            <wp:posOffset>-86995</wp:posOffset>
          </wp:positionV>
          <wp:extent cx="179705" cy="179705"/>
          <wp:effectExtent l="0" t="0" r="0" b="0"/>
          <wp:wrapNone/>
          <wp:docPr id="12772087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3A85">
      <w:rPr>
        <w:noProof/>
        <w:sz w:val="16"/>
        <w:szCs w:val="16"/>
        <w:lang w:val="de-DE"/>
        <w14:ligatures w14:val="standardContextual"/>
      </w:rPr>
      <w:drawing>
        <wp:anchor distT="0" distB="0" distL="114300" distR="114300" simplePos="0" relativeHeight="251710464" behindDoc="0" locked="0" layoutInCell="1" allowOverlap="1" wp14:anchorId="5E1A2127" wp14:editId="062D7F6E">
          <wp:simplePos x="0" y="0"/>
          <wp:positionH relativeFrom="column">
            <wp:posOffset>5567045</wp:posOffset>
          </wp:positionH>
          <wp:positionV relativeFrom="paragraph">
            <wp:posOffset>125046</wp:posOffset>
          </wp:positionV>
          <wp:extent cx="179705" cy="179705"/>
          <wp:effectExtent l="0" t="0" r="0" b="0"/>
          <wp:wrapNone/>
          <wp:docPr id="1672755085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 w:rsidRPr="00E76729">
      <w:rPr>
        <w:noProof/>
        <w:color w:val="B2B2BF"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0B3E9689" wp14:editId="1A7E531D">
              <wp:simplePos x="0" y="0"/>
              <wp:positionH relativeFrom="column">
                <wp:posOffset>473808</wp:posOffset>
              </wp:positionH>
              <wp:positionV relativeFrom="paragraph">
                <wp:posOffset>-122946</wp:posOffset>
              </wp:positionV>
              <wp:extent cx="1283970" cy="487631"/>
              <wp:effectExtent l="0" t="0" r="0" b="0"/>
              <wp:wrapNone/>
              <wp:docPr id="120328959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763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3C51031" w14:textId="77777777" w:rsidR="00E76729" w:rsidRPr="002D148B" w:rsidRDefault="00E76729" w:rsidP="002D148B">
                          <w:pPr>
                            <w:pStyle w:val="Fuzeile"/>
                          </w:pPr>
                          <w:r w:rsidRPr="002D148B">
                            <w:t>Bestandteil des Buches</w:t>
                          </w:r>
                        </w:p>
                        <w:p w14:paraId="6A0B0AC7" w14:textId="077A5214" w:rsidR="00E76729" w:rsidRPr="002D148B" w:rsidRDefault="00E76729" w:rsidP="002D148B">
                          <w:pPr>
                            <w:pStyle w:val="Fuzeile"/>
                          </w:pPr>
                          <w:r w:rsidRPr="002D148B">
                            <w:t>“Das Lina-Seil-Prinzip®</w:t>
                          </w:r>
                          <w:r w:rsidRPr="002D148B">
                            <w:br/>
                            <w:t xml:space="preserve">Teil </w:t>
                          </w:r>
                          <w:r w:rsidR="00E70482">
                            <w:t>1</w:t>
                          </w:r>
                          <w:r w:rsidRPr="002D148B">
                            <w:t xml:space="preserve"> </w:t>
                          </w:r>
                          <w:r w:rsidRPr="002D148B">
                            <w:rPr>
                              <w:rFonts w:ascii="Cambria Math" w:hAnsi="Cambria Math" w:cs="Cambria Math"/>
                            </w:rPr>
                            <w:t>⋅</w:t>
                          </w:r>
                          <w:r w:rsidRPr="002D148B">
                            <w:t xml:space="preserve">Kapitel </w:t>
                          </w:r>
                          <w:r w:rsidR="00E70482">
                            <w:t>1.6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3E9689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37.3pt;margin-top:-9.7pt;width:101.1pt;height:38.4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" filled="f" stroked="f" strokeweight=".5pt">
              <v:textbox>
                <w:txbxContent>
                  <w:p w14:paraId="73C51031" w14:textId="77777777" w:rsidR="00E76729" w:rsidRPr="002D148B" w:rsidRDefault="00E76729" w:rsidP="002D148B">
                    <w:pPr>
                      <w:pStyle w:val="Fuzeile"/>
                    </w:pPr>
                    <w:r w:rsidRPr="002D148B">
                      <w:t>Bestandteil des Buches</w:t>
                    </w:r>
                  </w:p>
                  <w:p w14:paraId="6A0B0AC7" w14:textId="077A5214" w:rsidR="00E76729" w:rsidRPr="002D148B" w:rsidRDefault="00E76729" w:rsidP="002D148B">
                    <w:pPr>
                      <w:pStyle w:val="Fuzeile"/>
                    </w:pPr>
                    <w:r w:rsidRPr="002D148B">
                      <w:t>“Das Lina-Seil-Prinzip®</w:t>
                    </w:r>
                    <w:r w:rsidRPr="002D148B">
                      <w:br/>
                      <w:t xml:space="preserve">Teil </w:t>
                    </w:r>
                    <w:r w:rsidR="00E70482">
                      <w:t>1</w:t>
                    </w:r>
                    <w:r w:rsidRPr="002D148B">
                      <w:t xml:space="preserve"> </w:t>
                    </w:r>
                    <w:r w:rsidRPr="002D148B">
                      <w:rPr>
                        <w:rFonts w:ascii="Cambria Math" w:hAnsi="Cambria Math" w:cs="Cambria Math"/>
                      </w:rPr>
                      <w:t>⋅</w:t>
                    </w:r>
                    <w:r w:rsidRPr="002D148B">
                      <w:t xml:space="preserve">Kapitel </w:t>
                    </w:r>
                    <w:r w:rsidR="00E70482">
                      <w:t>1.6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  <w:color w:val="B2B2BF"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5792BA8" wp14:editId="7B474331">
              <wp:simplePos x="0" y="0"/>
              <wp:positionH relativeFrom="column">
                <wp:posOffset>2274472</wp:posOffset>
              </wp:positionH>
              <wp:positionV relativeFrom="paragraph">
                <wp:posOffset>-129979</wp:posOffset>
              </wp:positionV>
              <wp:extent cx="1283970" cy="494714"/>
              <wp:effectExtent l="0" t="0" r="0" b="0"/>
              <wp:wrapNone/>
              <wp:docPr id="648250304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9471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39C412C" w14:textId="77777777" w:rsidR="00E76729" w:rsidRDefault="00E76729" w:rsidP="002D148B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0C7D066F" w14:textId="77777777" w:rsidR="00E76729" w:rsidRPr="00215EB3" w:rsidRDefault="00E76729" w:rsidP="002D148B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b/>
                              <w:bCs/>
                              <w:lang w:eastAsia="zh-TW"/>
                            </w:rPr>
                          </w:pPr>
                          <w:r w:rsidRPr="00215EB3">
                            <w:rPr>
                              <w:b/>
                              <w:bCs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792BA8" id="_x0000_s1033" type="#_x0000_t202" style="position:absolute;left:0;text-align:left;margin-left:179.1pt;margin-top:-10.25pt;width:101.1pt;height:38.9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" filled="f" stroked="f" strokeweight=".5pt">
              <v:textbox>
                <w:txbxContent>
                  <w:p w14:paraId="339C412C" w14:textId="77777777" w:rsidR="00E76729" w:rsidRDefault="00E76729" w:rsidP="002D148B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0C7D066F" w14:textId="77777777" w:rsidR="00E76729" w:rsidRPr="00215EB3" w:rsidRDefault="00E76729" w:rsidP="002D148B">
                    <w:pPr>
                      <w:pStyle w:val="Fuzeile"/>
                      <w:rPr>
                        <w:rFonts w:ascii="MS Gothic" w:eastAsia="MS Gothic" w:hAnsi="MS Gothic" w:cs="MS Gothic"/>
                        <w:b/>
                        <w:bCs/>
                        <w:lang w:eastAsia="zh-TW"/>
                      </w:rPr>
                    </w:pPr>
                    <w:r w:rsidRPr="00215EB3">
                      <w:rPr>
                        <w:b/>
                        <w:bCs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  <w:color w:val="B2B2BF"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55C7097A" wp14:editId="77E9AFD3">
              <wp:simplePos x="0" y="0"/>
              <wp:positionH relativeFrom="column">
                <wp:posOffset>4082171</wp:posOffset>
              </wp:positionH>
              <wp:positionV relativeFrom="paragraph">
                <wp:posOffset>-122945</wp:posOffset>
              </wp:positionV>
              <wp:extent cx="1283970" cy="488218"/>
              <wp:effectExtent l="0" t="0" r="0" b="0"/>
              <wp:wrapNone/>
              <wp:docPr id="1800285853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2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795A3C9" w14:textId="77777777" w:rsidR="00E76729" w:rsidRPr="00215EB3" w:rsidRDefault="00E76729" w:rsidP="002D148B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72B94702" w14:textId="523DA879" w:rsidR="00E76729" w:rsidRDefault="00E76729" w:rsidP="002D148B">
                          <w:pPr>
                            <w:pStyle w:val="Fuzeile"/>
                          </w:pPr>
                          <w:r>
                            <w:t>LSP-</w:t>
                          </w:r>
                          <w:r w:rsidR="00E70482">
                            <w:t>01_06-002</w:t>
                          </w:r>
                        </w:p>
                        <w:p w14:paraId="48E614A2" w14:textId="77777777" w:rsidR="00E76729" w:rsidRPr="00215EB3" w:rsidRDefault="00E76729" w:rsidP="002D148B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C7097A" id="_x0000_s1034" type="#_x0000_t202" style="position:absolute;left:0;text-align:left;margin-left:321.45pt;margin-top:-9.7pt;width:101.1pt;height:38.4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" filled="f" stroked="f" strokeweight=".5pt">
              <v:textbox>
                <w:txbxContent>
                  <w:p w14:paraId="6795A3C9" w14:textId="77777777" w:rsidR="00E76729" w:rsidRPr="00215EB3" w:rsidRDefault="00E76729" w:rsidP="002D148B">
                    <w:pPr>
                      <w:pStyle w:val="Fuzeile"/>
                    </w:pPr>
                    <w:r>
                      <w:t>Datei-ID</w:t>
                    </w:r>
                  </w:p>
                  <w:p w14:paraId="72B94702" w14:textId="523DA879" w:rsidR="00E76729" w:rsidRDefault="00E76729" w:rsidP="002D148B">
                    <w:pPr>
                      <w:pStyle w:val="Fuzeile"/>
                    </w:pPr>
                    <w:r>
                      <w:t>LSP-</w:t>
                    </w:r>
                    <w:r w:rsidR="00E70482">
                      <w:t>01_06-002</w:t>
                    </w:r>
                  </w:p>
                  <w:p w14:paraId="48E614A2" w14:textId="77777777" w:rsidR="00E76729" w:rsidRPr="00215EB3" w:rsidRDefault="00E76729" w:rsidP="002D148B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9F55EF" w:rsidRPr="00E76729">
      <w:rPr>
        <w:noProof/>
        <w:color w:val="B2B2BF"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3810695A" wp14:editId="5B0B299C">
              <wp:simplePos x="0" y="0"/>
              <wp:positionH relativeFrom="column">
                <wp:posOffset>5784362</wp:posOffset>
              </wp:positionH>
              <wp:positionV relativeFrom="paragraph">
                <wp:posOffset>-137012</wp:posOffset>
              </wp:positionV>
              <wp:extent cx="1395730" cy="502382"/>
              <wp:effectExtent l="0" t="0" r="0" b="0"/>
              <wp:wrapNone/>
              <wp:docPr id="204131503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5730" cy="50238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EA2B96B" w14:textId="77777777" w:rsidR="00044BF8" w:rsidRDefault="003B34D3" w:rsidP="002D148B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43B04438" w14:textId="77777777" w:rsidR="003B34D3" w:rsidRDefault="00923DED" w:rsidP="002D148B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Das Lina-Seil-Prinzip</w:t>
                          </w:r>
                          <w:r w:rsidRPr="00923DED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5C35E60B" w14:textId="77777777" w:rsidR="00E76729" w:rsidRPr="00215EB3" w:rsidRDefault="00923DED" w:rsidP="002D148B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10695A" id="_x0000_s1035" type="#_x0000_t202" style="position:absolute;left:0;text-align:left;margin-left:455.45pt;margin-top:-10.8pt;width:109.9pt;height:39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" filled="f" stroked="f" strokeweight=".5pt">
              <v:textbox>
                <w:txbxContent>
                  <w:p w14:paraId="7EA2B96B" w14:textId="77777777" w:rsidR="00044BF8" w:rsidRDefault="003B34D3" w:rsidP="002D148B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CC BY 4.0 · Lina H. Seil</w:t>
                    </w:r>
                  </w:p>
                  <w:p w14:paraId="43B04438" w14:textId="77777777" w:rsidR="003B34D3" w:rsidRDefault="00923DED" w:rsidP="002D148B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Das Lina-Seil-Prinzip</w:t>
                    </w:r>
                    <w:r w:rsidRPr="00923DED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5C35E60B" w14:textId="77777777" w:rsidR="00E76729" w:rsidRPr="00215EB3" w:rsidRDefault="00923DED" w:rsidP="002D148B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  <w:color w:val="B2B2BF"/>
        <w:sz w:val="16"/>
        <w:szCs w:val="16"/>
        <w14:ligatures w14:val="standardContextual"/>
      </w:rPr>
      <mc:AlternateContent>
        <mc:Choice Requires="wpg">
          <w:drawing>
            <wp:anchor distT="0" distB="0" distL="114300" distR="114300" simplePos="0" relativeHeight="251689984" behindDoc="0" locked="0" layoutInCell="1" allowOverlap="1" wp14:anchorId="4BE6E306" wp14:editId="56483E88">
              <wp:simplePos x="0" y="0"/>
              <wp:positionH relativeFrom="column">
                <wp:posOffset>-10372</wp:posOffset>
              </wp:positionH>
              <wp:positionV relativeFrom="paragraph">
                <wp:posOffset>402590</wp:posOffset>
              </wp:positionV>
              <wp:extent cx="7192433" cy="0"/>
              <wp:effectExtent l="0" t="38100" r="34290" b="38100"/>
              <wp:wrapNone/>
              <wp:docPr id="1047981648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433" cy="0"/>
                        <a:chOff x="0" y="0"/>
                        <a:chExt cx="7192462" cy="0"/>
                      </a:xfrm>
                    </wpg:grpSpPr>
                    <wps:wsp>
                      <wps:cNvPr id="245023263" name="Gerade Verbindung 9"/>
                      <wps:cNvCnPr/>
                      <wps:spPr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5D7DB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68049613" name="Gerade Verbindung 9"/>
                      <wps:cNvCnPr/>
                      <wps:spPr>
                        <a:xfrm>
                          <a:off x="359597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1181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2051116285" name="Gerade Verbindung 9"/>
                      <wps:cNvCnPr/>
                      <wps:spPr>
                        <a:xfrm>
                          <a:off x="179690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2BA47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731699119" name="Gerade Verbindung 9"/>
                      <wps:cNvCnPr/>
                      <wps:spPr>
                        <a:xfrm>
                          <a:off x="539287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B2B2B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60661A36" id="Gruppieren 29" o:spid="_x0000_s1026" style="position:absolute;margin-left:-.8pt;margin-top:31.7pt;width:566.35pt;height:0;z-index:251689984;mso-width-relative:margin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">
              <v:line id="Gerade Verbindung 9" o:spid="_x0000_s1027" style="position:absolute;visibility:visible;mso-wrap-style:square" from="0,0" to="1800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5959,0" to="5395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" strokecolor="#c1181c" strokeweight="6pt">
                <v:stroke joinstyle="miter"/>
              </v:line>
              <v:line id="Gerade Verbindung 9" o:spid="_x0000_s1029" style="position:absolute;visibility:visible;mso-wrap-style:square" from="17969,0" to="3596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28,0" to="7192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" strokecolor="#b2b2bf" strokeweight="6pt">
                <v:stroke joinstyle="miter"/>
              </v:line>
            </v:group>
          </w:pict>
        </mc:Fallback>
      </mc:AlternateContent>
    </w:r>
    <w:r w:rsidR="00E76729" w:rsidRPr="00E76729">
      <w:rPr>
        <w:noProof/>
        <w:sz w:val="16"/>
        <w:szCs w:val="16"/>
        <w:lang w:val="de-DE"/>
        <w14:ligatures w14:val="standardContextual"/>
      </w:rPr>
      <w:drawing>
        <wp:anchor distT="0" distB="0" distL="114300" distR="114300" simplePos="0" relativeHeight="251702272" behindDoc="0" locked="0" layoutInCell="1" allowOverlap="1" wp14:anchorId="64E1672F" wp14:editId="2C93C0B9">
          <wp:simplePos x="0" y="0"/>
          <wp:positionH relativeFrom="column">
            <wp:posOffset>3751792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801934717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color w:val="B2B2BF"/>
        <w:sz w:val="16"/>
        <w:szCs w:val="16"/>
        <w14:ligatures w14:val="standardContextual"/>
      </w:rPr>
      <w:drawing>
        <wp:anchor distT="0" distB="0" distL="114300" distR="114300" simplePos="0" relativeHeight="251703296" behindDoc="0" locked="0" layoutInCell="1" allowOverlap="1" wp14:anchorId="5FA4EEE1" wp14:editId="3B554077">
          <wp:simplePos x="0" y="0"/>
          <wp:positionH relativeFrom="column">
            <wp:posOffset>104563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110073957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sz w:val="16"/>
        <w:szCs w:val="16"/>
        <w:vertAlign w:val="superscript"/>
        <w:lang w:val="de-DE"/>
        <w14:ligatures w14:val="standardContextual"/>
      </w:rPr>
      <w:drawing>
        <wp:anchor distT="0" distB="0" distL="114300" distR="114300" simplePos="0" relativeHeight="251701248" behindDoc="0" locked="0" layoutInCell="1" allowOverlap="1" wp14:anchorId="5919E88E" wp14:editId="5096E51A">
          <wp:simplePos x="0" y="0"/>
          <wp:positionH relativeFrom="column">
            <wp:posOffset>1963420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587981993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color w:val="B2B2BF"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7F20D795" wp14:editId="47E00869">
              <wp:simplePos x="0" y="0"/>
              <wp:positionH relativeFrom="column">
                <wp:posOffset>3588578</wp:posOffset>
              </wp:positionH>
              <wp:positionV relativeFrom="paragraph">
                <wp:posOffset>-58724</wp:posOffset>
              </wp:positionV>
              <wp:extent cx="0" cy="359410"/>
              <wp:effectExtent l="0" t="0" r="12700" b="8890"/>
              <wp:wrapNone/>
              <wp:docPr id="596606123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2AC0B70" id="Gerade Verbindung 3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55pt,-4.6pt" to="282.55pt,23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:color w:val="B2B2BF"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CBA2F56" wp14:editId="78AF888C">
              <wp:simplePos x="0" y="0"/>
              <wp:positionH relativeFrom="column">
                <wp:posOffset>1791583</wp:posOffset>
              </wp:positionH>
              <wp:positionV relativeFrom="paragraph">
                <wp:posOffset>-66675</wp:posOffset>
              </wp:positionV>
              <wp:extent cx="0" cy="360000"/>
              <wp:effectExtent l="0" t="0" r="12700" b="8890"/>
              <wp:wrapNone/>
              <wp:docPr id="101892931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C8B6E5" id="Gerade Verbindung 3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05pt,-5.25pt" to="141.05pt,23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66CD04A8" wp14:editId="2926CCC8">
              <wp:simplePos x="0" y="0"/>
              <wp:positionH relativeFrom="column">
                <wp:posOffset>-5080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221706172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65BA7F46" id="Gerade Verbindung 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AppCOi3wAAAA8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B54C849" w14:textId="77777777" w:rsidR="000A6457" w:rsidRDefault="000A6457" w:rsidP="00770181">
      <w:pPr>
        <w:spacing w:before="0" w:after="0" w:line="240" w:lineRule="auto"/>
      </w:pPr>
      <w:r>
        <w:separator/>
      </w:r>
    </w:p>
  </w:footnote>
  <w:footnote w:type="continuationSeparator" w:id="0">
    <w:p w14:paraId="4E367924" w14:textId="77777777" w:rsidR="000A6457" w:rsidRDefault="000A6457" w:rsidP="0077018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09A7D46" w14:textId="2FF05D26" w:rsidR="00770181" w:rsidRPr="00375C36" w:rsidRDefault="00AB6D45" w:rsidP="00375C36">
    <w:pPr>
      <w:pStyle w:val="Kopfzeile"/>
      <w:tabs>
        <w:tab w:val="left" w:pos="426"/>
        <w:tab w:val="center" w:pos="5387"/>
        <w:tab w:val="right" w:pos="11057"/>
      </w:tabs>
      <w:ind w:firstLine="426"/>
      <w:jc w:val="left"/>
      <w:rPr>
        <w:rStyle w:val="FuzeileZchn"/>
      </w:rPr>
    </w:pPr>
    <w:r w:rsidRPr="00375C36">
      <w:rPr>
        <w:rStyle w:val="FuzeileZchn"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A50961" wp14:editId="2A66DE17">
              <wp:simplePos x="0" y="0"/>
              <wp:positionH relativeFrom="column">
                <wp:posOffset>-5715</wp:posOffset>
              </wp:positionH>
              <wp:positionV relativeFrom="paragraph">
                <wp:posOffset>417146</wp:posOffset>
              </wp:positionV>
              <wp:extent cx="7187565" cy="0"/>
              <wp:effectExtent l="0" t="0" r="13335" b="12700"/>
              <wp:wrapNone/>
              <wp:docPr id="68014135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ln w="6350"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F9311D8" id="Gerade Verbindung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32.85pt" to="565.5pt,32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" strokecolor="#b2b2bf" strokeweight=".5pt">
              <v:stroke joinstyle="miter"/>
            </v:line>
          </w:pict>
        </mc:Fallback>
      </mc:AlternateContent>
    </w:r>
    <w:r w:rsidRPr="00375C36">
      <w:rPr>
        <w:rStyle w:val="FuzeileZchn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063A2B" wp14:editId="3554CBCC">
              <wp:simplePos x="0" y="0"/>
              <wp:positionH relativeFrom="column">
                <wp:posOffset>5362331</wp:posOffset>
              </wp:positionH>
              <wp:positionV relativeFrom="paragraph">
                <wp:posOffset>-92319</wp:posOffset>
              </wp:positionV>
              <wp:extent cx="3810" cy="456614"/>
              <wp:effectExtent l="0" t="0" r="21590" b="13335"/>
              <wp:wrapNone/>
              <wp:docPr id="114802443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810" cy="456614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9C67C7D" id="Gerade Verbindung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5pt" to="422.55pt,2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" strokecolor="#b2b2bf" strokeweight=".5pt">
              <v:stroke joinstyle="miter"/>
            </v:line>
          </w:pict>
        </mc:Fallback>
      </mc:AlternateContent>
    </w:r>
    <w:r w:rsidRPr="00375C36">
      <w:rPr>
        <w:rStyle w:val="FuzeileZchn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6E5D37B" wp14:editId="111B2029">
              <wp:simplePos x="0" y="0"/>
              <wp:positionH relativeFrom="column">
                <wp:posOffset>1711765</wp:posOffset>
              </wp:positionH>
              <wp:positionV relativeFrom="paragraph">
                <wp:posOffset>-85284</wp:posOffset>
              </wp:positionV>
              <wp:extent cx="0" cy="450166"/>
              <wp:effectExtent l="0" t="0" r="12700" b="7620"/>
              <wp:wrapNone/>
              <wp:docPr id="178393959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50166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572FCF5" id="Gerade Verbindung 3" o:spid="_x0000_s1026" style="position:absolute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2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" strokecolor="#b2b2bf" strokeweight=".5pt">
              <v:stroke joinstyle="miter"/>
            </v:line>
          </w:pict>
        </mc:Fallback>
      </mc:AlternateContent>
    </w:r>
    <w:r w:rsidR="00770181" w:rsidRPr="00375C36">
      <w:rPr>
        <w:rStyle w:val="FuzeileZchn"/>
        <w:noProof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3DB36767" wp14:editId="75C124A7">
              <wp:simplePos x="0" y="0"/>
              <wp:positionH relativeFrom="column">
                <wp:posOffset>-6985</wp:posOffset>
              </wp:positionH>
              <wp:positionV relativeFrom="page">
                <wp:posOffset>208915</wp:posOffset>
              </wp:positionV>
              <wp:extent cx="7188835" cy="10313670"/>
              <wp:effectExtent l="0" t="0" r="12065" b="11430"/>
              <wp:wrapNone/>
              <wp:docPr id="1388264058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8835" cy="1031367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rgbClr val="B2B2BF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1CAA661" id="Rechteck 1" o:spid="_x0000_s1026" style="position:absolute;margin-left:-.55pt;margin-top:16.45pt;width:566.05pt;height:812.1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" filled="f" strokecolor="#b2b2bf" strokeweight=".25pt">
              <w10:wrap anchory="page"/>
              <w10:anchorlock/>
            </v:rect>
          </w:pict>
        </mc:Fallback>
      </mc:AlternateContent>
    </w:r>
    <w:r w:rsidR="00E70482">
      <w:rPr>
        <w:rStyle w:val="FuzeileZchn"/>
      </w:rPr>
      <w:t>Die Arbeit in der Fachschaft</w:t>
    </w:r>
    <w:r w:rsidR="006C1461" w:rsidRPr="00375C36">
      <w:rPr>
        <w:rStyle w:val="FuzeileZchn"/>
      </w:rPr>
      <w:tab/>
    </w:r>
    <w:proofErr w:type="spellStart"/>
    <w:r w:rsidR="00E70482">
      <w:rPr>
        <w:rStyle w:val="FuzeileZchn"/>
      </w:rPr>
      <w:t>Fachschaftsinformationen</w:t>
    </w:r>
    <w:proofErr w:type="spellEnd"/>
    <w:r w:rsidR="00E70482">
      <w:rPr>
        <w:rStyle w:val="FuzeileZchn"/>
      </w:rPr>
      <w:t xml:space="preserve"> und -beschlüsse</w:t>
    </w:r>
    <w:r w:rsidR="006C1461" w:rsidRPr="00375C36">
      <w:rPr>
        <w:rStyle w:val="FuzeileZchn"/>
      </w:rPr>
      <w:tab/>
    </w:r>
    <w:r w:rsidR="00923DED" w:rsidRPr="00375C36">
      <w:rPr>
        <w:rStyle w:val="FuzeileZchn"/>
      </w:rPr>
      <w:t xml:space="preserve">Seite </w:t>
    </w:r>
    <w:r w:rsidR="00923DED" w:rsidRPr="00375C36">
      <w:rPr>
        <w:rStyle w:val="FuzeileZchn"/>
      </w:rPr>
      <w:fldChar w:fldCharType="begin"/>
    </w:r>
    <w:r w:rsidR="00923DED" w:rsidRPr="00375C36">
      <w:rPr>
        <w:rStyle w:val="FuzeileZchn"/>
      </w:rPr>
      <w:instrText xml:space="preserve"> PAGE  \* MERGEFORMAT </w:instrText>
    </w:r>
    <w:r w:rsidR="00923DED" w:rsidRPr="00375C36">
      <w:rPr>
        <w:rStyle w:val="FuzeileZchn"/>
      </w:rPr>
      <w:fldChar w:fldCharType="separate"/>
    </w:r>
    <w:r w:rsidR="00923DED" w:rsidRPr="00375C36">
      <w:rPr>
        <w:rStyle w:val="FuzeileZchn"/>
      </w:rPr>
      <w:t>1</w:t>
    </w:r>
    <w:r w:rsidR="00923DED" w:rsidRPr="00375C36">
      <w:rPr>
        <w:rStyle w:val="FuzeileZchn"/>
      </w:rPr>
      <w:fldChar w:fldCharType="end"/>
    </w:r>
    <w:r w:rsidR="00923DED" w:rsidRPr="00923DED">
      <w:t xml:space="preserve"> </w:t>
    </w:r>
    <w:r w:rsidR="00923DED" w:rsidRPr="00375C36">
      <w:rPr>
        <w:rStyle w:val="FuzeileZchn"/>
      </w:rPr>
      <w:t xml:space="preserve">von </w:t>
    </w:r>
    <w:r w:rsidR="00923DED" w:rsidRPr="00375C36">
      <w:rPr>
        <w:rStyle w:val="FuzeileZchn"/>
      </w:rPr>
      <w:fldChar w:fldCharType="begin"/>
    </w:r>
    <w:r w:rsidR="00923DED" w:rsidRPr="00375C36">
      <w:rPr>
        <w:rStyle w:val="FuzeileZchn"/>
      </w:rPr>
      <w:instrText xml:space="preserve"> NUMPAGES  \* MERGEFORMAT </w:instrText>
    </w:r>
    <w:r w:rsidR="00923DED" w:rsidRPr="00375C36">
      <w:rPr>
        <w:rStyle w:val="FuzeileZchn"/>
      </w:rPr>
      <w:fldChar w:fldCharType="separate"/>
    </w:r>
    <w:r w:rsidR="00923DED" w:rsidRPr="00375C36">
      <w:rPr>
        <w:rStyle w:val="FuzeileZchn"/>
      </w:rPr>
      <w:t>2</w:t>
    </w:r>
    <w:r w:rsidR="00923DED" w:rsidRPr="00375C36">
      <w:rPr>
        <w:rStyle w:val="FuzeileZch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1829C73" w14:textId="77777777" w:rsidR="00E76729" w:rsidRPr="00E76729" w:rsidRDefault="001C7247" w:rsidP="00130FE3">
    <w:pPr>
      <w:tabs>
        <w:tab w:val="center" w:pos="5387"/>
        <w:tab w:val="right" w:pos="11199"/>
      </w:tabs>
      <w:spacing w:before="0" w:after="0" w:line="240" w:lineRule="auto"/>
      <w:ind w:left="426"/>
    </w:pPr>
    <w:r>
      <w:rPr>
        <w:noProof/>
        <w:sz w:val="24"/>
        <w:szCs w:val="28"/>
        <w:lang w:val="de-DE"/>
        <w14:ligatures w14:val="standardContextual"/>
      </w:rPr>
      <w:drawing>
        <wp:anchor distT="0" distB="0" distL="114300" distR="114300" simplePos="0" relativeHeight="251722752" behindDoc="0" locked="0" layoutInCell="1" allowOverlap="1" wp14:anchorId="6E19FC7D" wp14:editId="3834D22B">
          <wp:simplePos x="0" y="0"/>
          <wp:positionH relativeFrom="column">
            <wp:posOffset>372082</wp:posOffset>
          </wp:positionH>
          <wp:positionV relativeFrom="paragraph">
            <wp:posOffset>104140</wp:posOffset>
          </wp:positionV>
          <wp:extent cx="1080000" cy="931764"/>
          <wp:effectExtent l="0" t="0" r="0" b="0"/>
          <wp:wrapNone/>
          <wp:docPr id="605880978" name="Grafik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1324833" name="Grafik 139132483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9317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color w:val="B2B2BF"/>
        <w14:ligatures w14:val="standardContextual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1819A1B9" wp14:editId="1C7EEB57">
              <wp:simplePos x="0" y="0"/>
              <wp:positionH relativeFrom="column">
                <wp:posOffset>5362372</wp:posOffset>
              </wp:positionH>
              <wp:positionV relativeFrom="paragraph">
                <wp:posOffset>-91440</wp:posOffset>
              </wp:positionV>
              <wp:extent cx="0" cy="1187450"/>
              <wp:effectExtent l="0" t="0" r="12700" b="6350"/>
              <wp:wrapNone/>
              <wp:docPr id="97479538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D292F1B" id="Gerade Verbindung 3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pt" to="422.25pt,86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WWeg4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:color w:val="B2B2BF"/>
        <w14:ligatures w14:val="standardContextual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EEC1AFA" wp14:editId="4C172B71">
              <wp:simplePos x="0" y="0"/>
              <wp:positionH relativeFrom="column">
                <wp:posOffset>1712070</wp:posOffset>
              </wp:positionH>
              <wp:positionV relativeFrom="paragraph">
                <wp:posOffset>-84980</wp:posOffset>
              </wp:positionV>
              <wp:extent cx="0" cy="1187450"/>
              <wp:effectExtent l="0" t="0" r="12700" b="6350"/>
              <wp:wrapNone/>
              <wp:docPr id="100041861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13BF0B4" id="Gerade Verbindung 3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86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F74cb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6128330" wp14:editId="2FEA68CA">
              <wp:simplePos x="0" y="0"/>
              <wp:positionH relativeFrom="column">
                <wp:posOffset>-5715</wp:posOffset>
              </wp:positionH>
              <wp:positionV relativeFrom="paragraph">
                <wp:posOffset>1157281</wp:posOffset>
              </wp:positionV>
              <wp:extent cx="7187565" cy="0"/>
              <wp:effectExtent l="0" t="12700" r="13335" b="12700"/>
              <wp:wrapNone/>
              <wp:docPr id="620451528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47C8ADE4" id="Gerade Verbindung 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91.1pt" to="565.5pt,91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" strokecolor="#b2b2bf" strokeweight="2.25pt">
              <v:stroke joinstyle="miter"/>
            </v:line>
          </w:pict>
        </mc:Fallback>
      </mc:AlternateContent>
    </w:r>
    <w:r w:rsidR="00E76729" w:rsidRPr="00E76729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58B6FEA7" wp14:editId="4EC2E5F3">
              <wp:simplePos x="0" y="0"/>
              <wp:positionH relativeFrom="column">
                <wp:posOffset>5480989</wp:posOffset>
              </wp:positionH>
              <wp:positionV relativeFrom="paragraph">
                <wp:posOffset>-69077</wp:posOffset>
              </wp:positionV>
              <wp:extent cx="1586809" cy="1194125"/>
              <wp:effectExtent l="0" t="0" r="0" b="0"/>
              <wp:wrapNone/>
              <wp:docPr id="819895248" name="Textfeld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6809" cy="1194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130490D" w14:textId="77777777" w:rsidR="00E76729" w:rsidRPr="005125F5" w:rsidRDefault="00E76729" w:rsidP="00E76729">
                          <w:pPr>
                            <w:jc w:val="center"/>
                            <w:rPr>
                              <w:color w:val="B2B2BF"/>
                              <w:sz w:val="16"/>
                              <w:szCs w:val="16"/>
                              <w:lang w:val="de-DE"/>
                            </w:rPr>
                          </w:pPr>
                          <w:r w:rsidRPr="005125F5">
                            <w:rPr>
                              <w:color w:val="B2B2BF"/>
                              <w:sz w:val="16"/>
                              <w:szCs w:val="16"/>
                              <w:lang w:val="de-DE"/>
                            </w:rPr>
                            <w:t xml:space="preserve">Platz für dein </w:t>
                          </w:r>
                          <w:r w:rsidRPr="00375C36">
                            <w:rPr>
                              <w:rStyle w:val="KopfzeileZchn"/>
                              <w:lang w:val="de-DE"/>
                            </w:rPr>
                            <w:t>Schullogo</w:t>
                          </w:r>
                        </w:p>
                        <w:p w14:paraId="746F4A5E" w14:textId="77777777" w:rsidR="00E76729" w:rsidRPr="005125F5" w:rsidRDefault="00E76729" w:rsidP="00E76729">
                          <w:pPr>
                            <w:jc w:val="center"/>
                            <w:rPr>
                              <w:sz w:val="16"/>
                              <w:szCs w:val="16"/>
                              <w:lang w:val="de-DE"/>
                            </w:rPr>
                          </w:pPr>
                          <w:r w:rsidRPr="005125F5">
                            <w:rPr>
                              <w:noProof/>
                              <w:sz w:val="16"/>
                              <w:szCs w:val="16"/>
                              <w:lang w:val="de-DE"/>
                              <w14:ligatures w14:val="standardContextual"/>
                            </w:rPr>
                            <w:drawing>
                              <wp:inline distT="0" distB="0" distL="0" distR="0" wp14:anchorId="32809ECB" wp14:editId="0B589256">
                                <wp:extent cx="627380" cy="547287"/>
                                <wp:effectExtent l="0" t="0" r="0" b="0"/>
                                <wp:docPr id="368988680" name="Grafik 7" descr="Schulgebäude Silhouet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01041098" name="Grafik 801041098" descr="Schulgebäude Silhouette"/>
                                        <pic:cNvPicPr/>
                                      </pic:nvPicPr>
                                      <pic:blipFill rotWithShape="1">
                                        <a:blip r:embed="rId3">
                                          <a:extLst>
                                            <a:ext uri="{96DAC541-7B7A-43D3-8B79-37D633B846F1}">
                                              <asvg:svgBlip xmlns:asvg="http://schemas.microsoft.com/office/drawing/2016/SVG/main" r:embed="rId4"/>
                                            </a:ext>
                                          </a:extLst>
                                        </a:blip>
                                        <a:srcRect t="1276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5999" cy="554806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6C84DF66" w14:textId="77777777" w:rsidR="00E76729" w:rsidRPr="005125F5" w:rsidRDefault="00E76729" w:rsidP="00375C36">
                          <w:pPr>
                            <w:pStyle w:val="Kopfzeile"/>
                          </w:pPr>
                          <w:r w:rsidRPr="005125F5">
                            <w:t>Fachschaft / Bereich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8B6FEA7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30" type="#_x0000_t202" style="position:absolute;left:0;text-align:left;margin-left:431.55pt;margin-top:-5.45pt;width:124.95pt;height:94.0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" filled="f" stroked="f" strokeweight=".5pt">
              <v:textbox>
                <w:txbxContent>
                  <w:p w14:paraId="4130490D" w14:textId="77777777" w:rsidR="00E76729" w:rsidRPr="005125F5" w:rsidRDefault="00E76729" w:rsidP="00E76729">
                    <w:pPr>
                      <w:jc w:val="center"/>
                      <w:rPr>
                        <w:color w:val="B2B2BF"/>
                        <w:sz w:val="16"/>
                        <w:szCs w:val="16"/>
                        <w:lang w:val="de-DE"/>
                      </w:rPr>
                    </w:pPr>
                    <w:r w:rsidRPr="005125F5">
                      <w:rPr>
                        <w:color w:val="B2B2BF"/>
                        <w:sz w:val="16"/>
                        <w:szCs w:val="16"/>
                        <w:lang w:val="de-DE"/>
                      </w:rPr>
                      <w:t xml:space="preserve">Platz für dein </w:t>
                    </w:r>
                    <w:r w:rsidRPr="00375C36">
                      <w:rPr>
                        <w:rStyle w:val="KopfzeileZchn"/>
                        <w:lang w:val="de-DE"/>
                      </w:rPr>
                      <w:t>Schullogo</w:t>
                    </w:r>
                  </w:p>
                  <w:p w14:paraId="746F4A5E" w14:textId="77777777" w:rsidR="00E76729" w:rsidRPr="005125F5" w:rsidRDefault="00E76729" w:rsidP="00E76729">
                    <w:pPr>
                      <w:jc w:val="center"/>
                      <w:rPr>
                        <w:sz w:val="16"/>
                        <w:szCs w:val="16"/>
                        <w:lang w:val="de-DE"/>
                      </w:rPr>
                    </w:pPr>
                    <w:r w:rsidRPr="005125F5">
                      <w:rPr>
                        <w:noProof/>
                        <w:sz w:val="16"/>
                        <w:szCs w:val="16"/>
                        <w:lang w:val="de-DE"/>
                        <w14:ligatures w14:val="standardContextual"/>
                      </w:rPr>
                      <w:drawing>
                        <wp:inline distT="0" distB="0" distL="0" distR="0" wp14:anchorId="32809ECB" wp14:editId="0B589256">
                          <wp:extent cx="627380" cy="547287"/>
                          <wp:effectExtent l="0" t="0" r="0" b="0"/>
                          <wp:docPr id="368988680" name="Grafik 7" descr="Schulgebäude Silhouet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01041098" name="Grafik 801041098" descr="Schulgebäude Silhouette"/>
                                  <pic:cNvPicPr/>
                                </pic:nvPicPr>
                                <pic:blipFill rotWithShape="1">
                                  <a:blip r:embed="rId3">
                                    <a:extLst>
                                      <a:ext uri="{96DAC541-7B7A-43D3-8B79-37D633B846F1}">
                                        <asvg:svgBlip xmlns:asvg="http://schemas.microsoft.com/office/drawing/2016/SVG/main" r:embed="rId4"/>
                                      </a:ext>
                                    </a:extLst>
                                  </a:blip>
                                  <a:srcRect t="1276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5999" cy="554806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6C84DF66" w14:textId="77777777" w:rsidR="00E76729" w:rsidRPr="005125F5" w:rsidRDefault="00E76729" w:rsidP="00375C36">
                    <w:pPr>
                      <w:pStyle w:val="Kopfzeile"/>
                    </w:pPr>
                    <w:r w:rsidRPr="005125F5">
                      <w:t>Fachschaft / Bereich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85888" behindDoc="0" locked="1" layoutInCell="1" allowOverlap="1" wp14:anchorId="5A789958" wp14:editId="4F8ABD83">
              <wp:simplePos x="0" y="0"/>
              <wp:positionH relativeFrom="column">
                <wp:posOffset>1818005</wp:posOffset>
              </wp:positionH>
              <wp:positionV relativeFrom="page">
                <wp:posOffset>266700</wp:posOffset>
              </wp:positionV>
              <wp:extent cx="3265200" cy="1188000"/>
              <wp:effectExtent l="0" t="0" r="0" b="0"/>
              <wp:wrapNone/>
              <wp:docPr id="1301116956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5200" cy="118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1244005" w14:textId="77777777" w:rsidR="00E76729" w:rsidRPr="002D148B" w:rsidRDefault="00E76729" w:rsidP="00E76729">
                          <w:pPr>
                            <w:jc w:val="center"/>
                            <w:rPr>
                              <w:rStyle w:val="Buchtitel"/>
                            </w:rPr>
                          </w:pPr>
                          <w:r w:rsidRPr="002D148B">
                            <w:rPr>
                              <w:rStyle w:val="Buchtitel"/>
                            </w:rPr>
                            <w:t>Das Lina-Seil-Prinzip®</w:t>
                          </w:r>
                        </w:p>
                        <w:p w14:paraId="76B8F1B4" w14:textId="669D688F" w:rsidR="00E76729" w:rsidRPr="00121910" w:rsidRDefault="00E76729" w:rsidP="00E76729">
                          <w:pPr>
                            <w:jc w:val="center"/>
                            <w:rPr>
                              <w:color w:val="777777"/>
                              <w:spacing w:val="24"/>
                              <w:kern w:val="2"/>
                              <w:sz w:val="16"/>
                              <w:szCs w:val="16"/>
                              <w:lang w:val="de-DE"/>
                            </w:rPr>
                          </w:pPr>
                          <w:r w:rsidRPr="00121910">
                            <w:rPr>
                              <w:color w:val="777777"/>
                              <w:spacing w:val="24"/>
                              <w:kern w:val="2"/>
                              <w:sz w:val="16"/>
                              <w:szCs w:val="16"/>
                              <w:lang w:val="de-DE"/>
                            </w:rPr>
                            <w:t xml:space="preserve">Teil </w:t>
                          </w:r>
                          <w:r w:rsidR="00E70482">
                            <w:rPr>
                              <w:color w:val="777777"/>
                              <w:spacing w:val="24"/>
                              <w:kern w:val="2"/>
                              <w:sz w:val="16"/>
                              <w:szCs w:val="16"/>
                              <w:lang w:val="de-DE"/>
                            </w:rPr>
                            <w:t>1</w:t>
                          </w:r>
                          <w:r w:rsidR="00F76909" w:rsidRPr="00F76909">
                            <w:rPr>
                              <w:rFonts w:ascii="MS Gothic" w:eastAsia="MS Gothic" w:hAnsi="MS Gothic" w:cs="MS Gothic"/>
                              <w:color w:val="777777"/>
                              <w:spacing w:val="24"/>
                              <w:kern w:val="2"/>
                              <w:sz w:val="16"/>
                              <w:szCs w:val="16"/>
                              <w:lang w:eastAsia="zh-TW"/>
                            </w:rPr>
                            <w:t xml:space="preserve"> · </w:t>
                          </w:r>
                          <w:r w:rsidRPr="00121910">
                            <w:rPr>
                              <w:color w:val="777777"/>
                              <w:spacing w:val="24"/>
                              <w:kern w:val="2"/>
                              <w:sz w:val="16"/>
                              <w:szCs w:val="16"/>
                              <w:lang w:val="de-DE"/>
                            </w:rPr>
                            <w:t xml:space="preserve">Kapitel </w:t>
                          </w:r>
                          <w:r w:rsidR="00E70482">
                            <w:rPr>
                              <w:color w:val="777777"/>
                              <w:spacing w:val="24"/>
                              <w:kern w:val="2"/>
                              <w:sz w:val="16"/>
                              <w:szCs w:val="16"/>
                              <w:lang w:val="de-DE"/>
                            </w:rPr>
                            <w:t>1.6</w:t>
                          </w:r>
                        </w:p>
                        <w:p w14:paraId="301D8A31" w14:textId="6BFA98C5" w:rsidR="00E76729" w:rsidRPr="00121910" w:rsidRDefault="00E70482" w:rsidP="00E76729">
                          <w:pPr>
                            <w:jc w:val="center"/>
                            <w:rPr>
                              <w:color w:val="777777"/>
                              <w:spacing w:val="24"/>
                              <w:kern w:val="2"/>
                              <w:lang w:val="de-DE"/>
                            </w:rPr>
                          </w:pPr>
                          <w:r>
                            <w:rPr>
                              <w:color w:val="777777"/>
                              <w:spacing w:val="24"/>
                              <w:kern w:val="2"/>
                              <w:lang w:val="de-DE"/>
                            </w:rPr>
                            <w:t>Die Arbeit in der Fachschaft</w:t>
                          </w:r>
                        </w:p>
                        <w:p w14:paraId="784B40C1" w14:textId="7A533FD3" w:rsidR="00E76729" w:rsidRPr="005125F5" w:rsidRDefault="00E70482" w:rsidP="00E76729">
                          <w:pPr>
                            <w:spacing w:after="0"/>
                            <w:jc w:val="center"/>
                            <w:rPr>
                              <w:sz w:val="24"/>
                              <w:szCs w:val="28"/>
                              <w:lang w:val="de-DE"/>
                            </w:rPr>
                          </w:pPr>
                          <w:proofErr w:type="spellStart"/>
                          <w:r>
                            <w:rPr>
                              <w:sz w:val="24"/>
                              <w:szCs w:val="28"/>
                              <w:lang w:val="de-DE"/>
                            </w:rPr>
                            <w:t>Fachschaftsinformationen</w:t>
                          </w:r>
                          <w:proofErr w:type="spellEnd"/>
                          <w:r>
                            <w:rPr>
                              <w:sz w:val="24"/>
                              <w:szCs w:val="28"/>
                              <w:lang w:val="de-DE"/>
                            </w:rPr>
                            <w:t xml:space="preserve"> – und -beschlüsse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789958" id="Textfeld 4" o:spid="_x0000_s1031" type="#_x0000_t202" style="position:absolute;left:0;text-align:left;margin-left:143.15pt;margin-top:21pt;width:257.1pt;height:93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" filled="f" stroked="f" strokeweight=".5pt">
              <v:textbox>
                <w:txbxContent>
                  <w:p w14:paraId="51244005" w14:textId="77777777" w:rsidR="00E76729" w:rsidRPr="002D148B" w:rsidRDefault="00E76729" w:rsidP="00E76729">
                    <w:pPr>
                      <w:jc w:val="center"/>
                      <w:rPr>
                        <w:rStyle w:val="Buchtitel"/>
                      </w:rPr>
                    </w:pPr>
                    <w:r w:rsidRPr="002D148B">
                      <w:rPr>
                        <w:rStyle w:val="Buchtitel"/>
                      </w:rPr>
                      <w:t>Das Lina-Seil-Prinzip®</w:t>
                    </w:r>
                  </w:p>
                  <w:p w14:paraId="76B8F1B4" w14:textId="669D688F" w:rsidR="00E76729" w:rsidRPr="00121910" w:rsidRDefault="00E76729" w:rsidP="00E76729">
                    <w:pPr>
                      <w:jc w:val="center"/>
                      <w:rPr>
                        <w:color w:val="777777"/>
                        <w:spacing w:val="24"/>
                        <w:kern w:val="2"/>
                        <w:sz w:val="16"/>
                        <w:szCs w:val="16"/>
                        <w:lang w:val="de-DE"/>
                      </w:rPr>
                    </w:pPr>
                    <w:r w:rsidRPr="00121910">
                      <w:rPr>
                        <w:color w:val="777777"/>
                        <w:spacing w:val="24"/>
                        <w:kern w:val="2"/>
                        <w:sz w:val="16"/>
                        <w:szCs w:val="16"/>
                        <w:lang w:val="de-DE"/>
                      </w:rPr>
                      <w:t xml:space="preserve">Teil </w:t>
                    </w:r>
                    <w:r w:rsidR="00E70482">
                      <w:rPr>
                        <w:color w:val="777777"/>
                        <w:spacing w:val="24"/>
                        <w:kern w:val="2"/>
                        <w:sz w:val="16"/>
                        <w:szCs w:val="16"/>
                        <w:lang w:val="de-DE"/>
                      </w:rPr>
                      <w:t>1</w:t>
                    </w:r>
                    <w:r w:rsidR="00F76909" w:rsidRPr="00F76909">
                      <w:rPr>
                        <w:rFonts w:ascii="MS Gothic" w:eastAsia="MS Gothic" w:hAnsi="MS Gothic" w:cs="MS Gothic"/>
                        <w:color w:val="777777"/>
                        <w:spacing w:val="24"/>
                        <w:kern w:val="2"/>
                        <w:sz w:val="16"/>
                        <w:szCs w:val="16"/>
                        <w:lang w:eastAsia="zh-TW"/>
                      </w:rPr>
                      <w:t xml:space="preserve"> · </w:t>
                    </w:r>
                    <w:r w:rsidRPr="00121910">
                      <w:rPr>
                        <w:color w:val="777777"/>
                        <w:spacing w:val="24"/>
                        <w:kern w:val="2"/>
                        <w:sz w:val="16"/>
                        <w:szCs w:val="16"/>
                        <w:lang w:val="de-DE"/>
                      </w:rPr>
                      <w:t xml:space="preserve">Kapitel </w:t>
                    </w:r>
                    <w:r w:rsidR="00E70482">
                      <w:rPr>
                        <w:color w:val="777777"/>
                        <w:spacing w:val="24"/>
                        <w:kern w:val="2"/>
                        <w:sz w:val="16"/>
                        <w:szCs w:val="16"/>
                        <w:lang w:val="de-DE"/>
                      </w:rPr>
                      <w:t>1.6</w:t>
                    </w:r>
                  </w:p>
                  <w:p w14:paraId="301D8A31" w14:textId="6BFA98C5" w:rsidR="00E76729" w:rsidRPr="00121910" w:rsidRDefault="00E70482" w:rsidP="00E76729">
                    <w:pPr>
                      <w:jc w:val="center"/>
                      <w:rPr>
                        <w:color w:val="777777"/>
                        <w:spacing w:val="24"/>
                        <w:kern w:val="2"/>
                        <w:lang w:val="de-DE"/>
                      </w:rPr>
                    </w:pPr>
                    <w:r>
                      <w:rPr>
                        <w:color w:val="777777"/>
                        <w:spacing w:val="24"/>
                        <w:kern w:val="2"/>
                        <w:lang w:val="de-DE"/>
                      </w:rPr>
                      <w:t>Die Arbeit in der Fachschaft</w:t>
                    </w:r>
                  </w:p>
                  <w:p w14:paraId="784B40C1" w14:textId="7A533FD3" w:rsidR="00E76729" w:rsidRPr="005125F5" w:rsidRDefault="00E70482" w:rsidP="00E76729">
                    <w:pPr>
                      <w:spacing w:after="0"/>
                      <w:jc w:val="center"/>
                      <w:rPr>
                        <w:sz w:val="24"/>
                        <w:szCs w:val="28"/>
                        <w:lang w:val="de-DE"/>
                      </w:rPr>
                    </w:pPr>
                    <w:proofErr w:type="spellStart"/>
                    <w:r>
                      <w:rPr>
                        <w:sz w:val="24"/>
                        <w:szCs w:val="28"/>
                        <w:lang w:val="de-DE"/>
                      </w:rPr>
                      <w:t>Fachschaftsinformationen</w:t>
                    </w:r>
                    <w:proofErr w:type="spellEnd"/>
                    <w:r>
                      <w:rPr>
                        <w:sz w:val="24"/>
                        <w:szCs w:val="28"/>
                        <w:lang w:val="de-DE"/>
                      </w:rPr>
                      <w:t xml:space="preserve"> – und -beschlüsse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E76729" w:rsidRPr="00E76729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82816" behindDoc="1" locked="1" layoutInCell="1" allowOverlap="1" wp14:anchorId="0DA14E93" wp14:editId="5F6B257C">
              <wp:simplePos x="0" y="0"/>
              <wp:positionH relativeFrom="column">
                <wp:posOffset>-6985</wp:posOffset>
              </wp:positionH>
              <wp:positionV relativeFrom="page">
                <wp:posOffset>187325</wp:posOffset>
              </wp:positionV>
              <wp:extent cx="7189200" cy="10314000"/>
              <wp:effectExtent l="0" t="0" r="12065" b="11430"/>
              <wp:wrapNone/>
              <wp:docPr id="815313536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9200" cy="1031400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B578558" id="Rechteck 1" o:spid="_x0000_s1026" style="position:absolute;margin-left:-.55pt;margin-top:14.75pt;width:566.1pt;height:812.1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" filled="f" strokecolor="#b2b2bf" strokeweight=".25pt">
              <w10:wrap anchory="page"/>
              <w10:anchorlock/>
            </v:rect>
          </w:pict>
        </mc:Fallback>
      </mc:AlternateContent>
    </w:r>
  </w:p>
  <w:p w14:paraId="3AB8EA74" w14:textId="77777777" w:rsidR="00D04654" w:rsidRDefault="00D04654" w:rsidP="00CE0168">
    <w:pPr>
      <w:pStyle w:val="Kopfzeile"/>
      <w:jc w:val="left"/>
    </w:pPr>
  </w:p>
  <w:p w14:paraId="63073596" w14:textId="77777777" w:rsidR="00D04654" w:rsidRDefault="00D04654" w:rsidP="00CE0168">
    <w:pPr>
      <w:pStyle w:val="Kopfzeile"/>
      <w:jc w:val="left"/>
    </w:pPr>
  </w:p>
  <w:p w14:paraId="269FA658" w14:textId="77777777" w:rsidR="00D04654" w:rsidRDefault="00D04654" w:rsidP="00CE0168">
    <w:pPr>
      <w:pStyle w:val="Kopfzeile"/>
      <w:jc w:val="left"/>
    </w:pPr>
  </w:p>
  <w:p w14:paraId="55BD3231" w14:textId="77777777" w:rsidR="00D04654" w:rsidRDefault="00D04654" w:rsidP="00CE0168">
    <w:pPr>
      <w:pStyle w:val="Kopfzeile"/>
      <w:jc w:val="left"/>
    </w:pPr>
  </w:p>
  <w:p w14:paraId="563B72CB" w14:textId="77777777" w:rsidR="00D04654" w:rsidRDefault="00D04654" w:rsidP="00CE0168">
    <w:pPr>
      <w:pStyle w:val="Kopfzeile"/>
      <w:jc w:val="left"/>
    </w:pPr>
  </w:p>
  <w:p w14:paraId="41AFAC4A" w14:textId="77777777" w:rsidR="00E76729" w:rsidRPr="00E76729" w:rsidRDefault="00E76729" w:rsidP="00CE0168">
    <w:pPr>
      <w:pStyle w:val="Kopfzeile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DF8411C"/>
    <w:multiLevelType w:val="hybridMultilevel"/>
    <w:tmpl w:val="47FACE96"/>
    <w:lvl w:ilvl="0" w:tplc="0E589662">
      <w:start w:val="1"/>
      <w:numFmt w:val="bullet"/>
      <w:lvlText w:val="•"/>
      <w:lvlJc w:val="left"/>
      <w:pPr>
        <w:ind w:left="316" w:hanging="201"/>
      </w:pPr>
      <w:rPr>
        <w:color w:val="B2B2BF"/>
      </w:rPr>
    </w:lvl>
    <w:lvl w:ilvl="1" w:tplc="B0842642">
      <w:numFmt w:val="decimal"/>
      <w:lvlText w:val=""/>
      <w:lvlJc w:val="left"/>
    </w:lvl>
    <w:lvl w:ilvl="2" w:tplc="33D60FEC">
      <w:numFmt w:val="decimal"/>
      <w:lvlText w:val=""/>
      <w:lvlJc w:val="left"/>
    </w:lvl>
    <w:lvl w:ilvl="3" w:tplc="30D24E84">
      <w:numFmt w:val="decimal"/>
      <w:lvlText w:val=""/>
      <w:lvlJc w:val="left"/>
    </w:lvl>
    <w:lvl w:ilvl="4" w:tplc="ACC449C6">
      <w:numFmt w:val="decimal"/>
      <w:lvlText w:val=""/>
      <w:lvlJc w:val="left"/>
    </w:lvl>
    <w:lvl w:ilvl="5" w:tplc="90825C48">
      <w:numFmt w:val="decimal"/>
      <w:lvlText w:val=""/>
      <w:lvlJc w:val="left"/>
    </w:lvl>
    <w:lvl w:ilvl="6" w:tplc="AFF830BC">
      <w:numFmt w:val="decimal"/>
      <w:lvlText w:val=""/>
      <w:lvlJc w:val="left"/>
    </w:lvl>
    <w:lvl w:ilvl="7" w:tplc="F13C4774">
      <w:numFmt w:val="decimal"/>
      <w:lvlText w:val=""/>
      <w:lvlJc w:val="left"/>
    </w:lvl>
    <w:lvl w:ilvl="8" w:tplc="BFDE2790">
      <w:numFmt w:val="decimal"/>
      <w:lvlText w:val=""/>
      <w:lvlJc w:val="left"/>
    </w:lvl>
  </w:abstractNum>
  <w:num w:numId="1" w16cid:durableId="88934147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35F"/>
    <w:rsid w:val="00015197"/>
    <w:rsid w:val="00044BF8"/>
    <w:rsid w:val="00072F66"/>
    <w:rsid w:val="000A6457"/>
    <w:rsid w:val="000C24E4"/>
    <w:rsid w:val="000E5D89"/>
    <w:rsid w:val="00121910"/>
    <w:rsid w:val="00130FE3"/>
    <w:rsid w:val="00134A1D"/>
    <w:rsid w:val="00143D51"/>
    <w:rsid w:val="00193456"/>
    <w:rsid w:val="00196564"/>
    <w:rsid w:val="001C7247"/>
    <w:rsid w:val="001E401A"/>
    <w:rsid w:val="001F22CA"/>
    <w:rsid w:val="00233998"/>
    <w:rsid w:val="00284BFB"/>
    <w:rsid w:val="002A033B"/>
    <w:rsid w:val="002D148B"/>
    <w:rsid w:val="002E5DDE"/>
    <w:rsid w:val="002F3831"/>
    <w:rsid w:val="002F7859"/>
    <w:rsid w:val="00375C36"/>
    <w:rsid w:val="003B34D3"/>
    <w:rsid w:val="003D1DB2"/>
    <w:rsid w:val="0041721E"/>
    <w:rsid w:val="0043247F"/>
    <w:rsid w:val="004474CD"/>
    <w:rsid w:val="00466298"/>
    <w:rsid w:val="00483302"/>
    <w:rsid w:val="004E06E1"/>
    <w:rsid w:val="005125F5"/>
    <w:rsid w:val="00565EEF"/>
    <w:rsid w:val="005907B0"/>
    <w:rsid w:val="005C101C"/>
    <w:rsid w:val="00601D8C"/>
    <w:rsid w:val="0063433F"/>
    <w:rsid w:val="00692224"/>
    <w:rsid w:val="006C1461"/>
    <w:rsid w:val="006F029C"/>
    <w:rsid w:val="006F47B2"/>
    <w:rsid w:val="00770181"/>
    <w:rsid w:val="00795254"/>
    <w:rsid w:val="007C695A"/>
    <w:rsid w:val="007E3BEB"/>
    <w:rsid w:val="00824C77"/>
    <w:rsid w:val="00863B66"/>
    <w:rsid w:val="008D6754"/>
    <w:rsid w:val="008E1DEB"/>
    <w:rsid w:val="00906AA4"/>
    <w:rsid w:val="009208FC"/>
    <w:rsid w:val="00923DED"/>
    <w:rsid w:val="009E13B5"/>
    <w:rsid w:val="009F55EF"/>
    <w:rsid w:val="00A03CAA"/>
    <w:rsid w:val="00A1586B"/>
    <w:rsid w:val="00A30205"/>
    <w:rsid w:val="00A5022D"/>
    <w:rsid w:val="00AA0A2C"/>
    <w:rsid w:val="00AB6D45"/>
    <w:rsid w:val="00AB7190"/>
    <w:rsid w:val="00B869A4"/>
    <w:rsid w:val="00B957EC"/>
    <w:rsid w:val="00BA2563"/>
    <w:rsid w:val="00C15B9F"/>
    <w:rsid w:val="00C43646"/>
    <w:rsid w:val="00CE0168"/>
    <w:rsid w:val="00CF1380"/>
    <w:rsid w:val="00D03A85"/>
    <w:rsid w:val="00D04654"/>
    <w:rsid w:val="00D26792"/>
    <w:rsid w:val="00DE1410"/>
    <w:rsid w:val="00E16E7F"/>
    <w:rsid w:val="00E4135F"/>
    <w:rsid w:val="00E55E78"/>
    <w:rsid w:val="00E70482"/>
    <w:rsid w:val="00E76729"/>
    <w:rsid w:val="00EB0E92"/>
    <w:rsid w:val="00EC7377"/>
    <w:rsid w:val="00ED38DA"/>
    <w:rsid w:val="00ED45BF"/>
    <w:rsid w:val="00EE7134"/>
    <w:rsid w:val="00F76909"/>
    <w:rsid w:val="00F77627"/>
    <w:rsid w:val="00FA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67A64B"/>
  <w15:chartTrackingRefBased/>
  <w15:docId w15:val="{5FAA9C98-C965-1D46-9572-DF481F42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PMingLiU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D1DB2"/>
    <w:pPr>
      <w:suppressAutoHyphens/>
      <w:spacing w:before="60" w:after="60" w:line="276" w:lineRule="auto"/>
    </w:pPr>
    <w:rPr>
      <w:rFonts w:ascii="Arial" w:eastAsia="Calibri" w:hAnsi="Arial" w:cs="font498"/>
      <w:color w:val="00000A"/>
      <w:kern w:val="1"/>
      <w:sz w:val="20"/>
      <w:szCs w:val="22"/>
      <w:lang w:val="pt-BR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1721E"/>
    <w:pPr>
      <w:keepNext/>
      <w:keepLines/>
      <w:spacing w:before="0" w:after="80"/>
      <w:ind w:left="426"/>
      <w:outlineLvl w:val="0"/>
    </w:pPr>
    <w:rPr>
      <w:rFonts w:eastAsiaTheme="majorEastAsia" w:cstheme="majorBidi"/>
      <w:color w:val="5D7DBE"/>
      <w:sz w:val="32"/>
      <w:szCs w:val="40"/>
      <w:lang w:val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75C36"/>
    <w:pPr>
      <w:ind w:left="426" w:right="3119"/>
      <w:outlineLvl w:val="1"/>
    </w:pPr>
    <w:rPr>
      <w:caps/>
      <w:kern w:val="20"/>
      <w:lang w:val="de-D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55E78"/>
    <w:pPr>
      <w:keepNext/>
      <w:keepLines/>
      <w:spacing w:before="0" w:after="80"/>
      <w:ind w:left="426"/>
      <w:outlineLvl w:val="2"/>
    </w:pPr>
    <w:rPr>
      <w:rFonts w:eastAsiaTheme="majorEastAsia" w:cstheme="majorBidi"/>
      <w:b/>
      <w:bCs/>
      <w:color w:val="auto"/>
      <w:sz w:val="24"/>
      <w:szCs w:val="32"/>
      <w:lang w:val="de-DE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A5F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A5F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A5F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A5F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A5FE1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A5FE1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aupttext">
    <w:name w:val="Haupttext"/>
    <w:basedOn w:val="Standard"/>
    <w:qFormat/>
    <w:rsid w:val="000E5D89"/>
    <w:pPr>
      <w:ind w:left="426" w:right="-2"/>
    </w:pPr>
    <w:rPr>
      <w:lang w:val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1721E"/>
    <w:rPr>
      <w:rFonts w:ascii="Arial" w:eastAsiaTheme="majorEastAsia" w:hAnsi="Arial" w:cstheme="majorBidi"/>
      <w:color w:val="5D7DBE"/>
      <w:kern w:val="1"/>
      <w:sz w:val="32"/>
      <w:szCs w:val="40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75C36"/>
    <w:rPr>
      <w:rFonts w:ascii="Arial" w:eastAsia="Calibri" w:hAnsi="Arial" w:cs="font498"/>
      <w:caps/>
      <w:color w:val="00000A"/>
      <w:kern w:val="20"/>
      <w:sz w:val="20"/>
      <w:szCs w:val="22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55E78"/>
    <w:rPr>
      <w:rFonts w:ascii="Arial" w:eastAsiaTheme="majorEastAsia" w:hAnsi="Arial" w:cstheme="majorBidi"/>
      <w:b/>
      <w:bCs/>
      <w:kern w:val="1"/>
      <w:szCs w:val="32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A5FE1"/>
    <w:rPr>
      <w:rFonts w:eastAsiaTheme="majorEastAsia" w:cstheme="majorBidi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A5FE1"/>
    <w:rPr>
      <w:rFonts w:eastAsiaTheme="majorEastAsia" w:cstheme="majorBidi"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A5FE1"/>
    <w:rPr>
      <w:rFonts w:eastAsiaTheme="majorEastAsia" w:cstheme="majorBidi"/>
      <w:i/>
      <w:iCs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A5FE1"/>
    <w:rPr>
      <w:rFonts w:eastAsiaTheme="majorEastAsia" w:cstheme="majorBidi"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A5FE1"/>
    <w:rPr>
      <w:rFonts w:eastAsiaTheme="majorEastAsia" w:cstheme="majorBidi"/>
      <w:i/>
      <w:iCs/>
      <w:color w:val="272727" w:themeColor="text1" w:themeTint="D8"/>
      <w:kern w:val="1"/>
      <w:sz w:val="20"/>
      <w:szCs w:val="22"/>
      <w:lang w:val="pt-BR"/>
      <w14:ligatures w14:val="non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A5FE1"/>
    <w:rPr>
      <w:rFonts w:eastAsiaTheme="majorEastAsia" w:cstheme="majorBidi"/>
      <w:color w:val="272727" w:themeColor="text1" w:themeTint="D8"/>
      <w:kern w:val="1"/>
      <w:sz w:val="20"/>
      <w:szCs w:val="22"/>
      <w:lang w:val="pt-BR"/>
      <w14:ligatures w14:val="none"/>
    </w:rPr>
  </w:style>
  <w:style w:type="paragraph" w:styleId="Titel">
    <w:name w:val="Title"/>
    <w:basedOn w:val="Standard"/>
    <w:next w:val="Standard"/>
    <w:link w:val="TitelZchn"/>
    <w:uiPriority w:val="10"/>
    <w:qFormat/>
    <w:rsid w:val="00FA5FE1"/>
    <w:pPr>
      <w:spacing w:before="0"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A5FE1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non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A5FE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A5FE1"/>
    <w:rPr>
      <w:rFonts w:eastAsiaTheme="majorEastAsia" w:cstheme="majorBidi"/>
      <w:color w:val="595959" w:themeColor="text1" w:themeTint="A6"/>
      <w:spacing w:val="15"/>
      <w:kern w:val="1"/>
      <w:sz w:val="28"/>
      <w:szCs w:val="28"/>
      <w:lang w:val="pt-BR"/>
      <w14:ligatures w14:val="none"/>
    </w:rPr>
  </w:style>
  <w:style w:type="paragraph" w:styleId="Zitat">
    <w:name w:val="Quote"/>
    <w:basedOn w:val="Standard"/>
    <w:next w:val="Standard"/>
    <w:link w:val="ZitatZchn"/>
    <w:uiPriority w:val="29"/>
    <w:qFormat/>
    <w:rsid w:val="00FA5F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A5FE1"/>
    <w:rPr>
      <w:rFonts w:ascii="Arial" w:hAnsi="Arial" w:cs="font498"/>
      <w:i/>
      <w:iCs/>
      <w:color w:val="404040" w:themeColor="text1" w:themeTint="BF"/>
      <w:kern w:val="1"/>
      <w:sz w:val="20"/>
      <w:szCs w:val="22"/>
      <w:lang w:val="pt-BR"/>
      <w14:ligatures w14:val="none"/>
    </w:rPr>
  </w:style>
  <w:style w:type="paragraph" w:styleId="Listenabsatz">
    <w:name w:val="List Paragraph"/>
    <w:basedOn w:val="Standard"/>
    <w:uiPriority w:val="34"/>
    <w:qFormat/>
    <w:rsid w:val="00FA5FE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A5FE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A5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A5FE1"/>
    <w:rPr>
      <w:rFonts w:ascii="Arial" w:hAnsi="Arial" w:cs="font498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styleId="IntensiverVerweis">
    <w:name w:val="Intense Reference"/>
    <w:basedOn w:val="Absatz-Standardschriftart"/>
    <w:uiPriority w:val="32"/>
    <w:qFormat/>
    <w:rsid w:val="00FA5FE1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375C36"/>
    <w:pPr>
      <w:jc w:val="center"/>
    </w:pPr>
    <w:rPr>
      <w:color w:val="B2B2BF"/>
      <w:sz w:val="16"/>
      <w:szCs w:val="16"/>
      <w:lang w:val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375C36"/>
    <w:rPr>
      <w:rFonts w:ascii="Arial" w:eastAsia="Calibri" w:hAnsi="Arial" w:cs="font498"/>
      <w:color w:val="B2B2BF"/>
      <w:kern w:val="1"/>
      <w:sz w:val="16"/>
      <w:szCs w:val="16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2D148B"/>
    <w:pPr>
      <w:spacing w:before="0" w:after="0" w:line="240" w:lineRule="auto"/>
    </w:pPr>
    <w:rPr>
      <w:sz w:val="16"/>
      <w:szCs w:val="16"/>
      <w:lang w:val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2D148B"/>
    <w:rPr>
      <w:rFonts w:ascii="Arial" w:eastAsia="Calibri" w:hAnsi="Arial" w:cs="font498"/>
      <w:color w:val="00000A"/>
      <w:kern w:val="1"/>
      <w:sz w:val="16"/>
      <w:szCs w:val="16"/>
      <w14:ligatures w14:val="none"/>
    </w:rPr>
  </w:style>
  <w:style w:type="table" w:styleId="Tabellenraster">
    <w:name w:val="Table Grid"/>
    <w:basedOn w:val="NormaleTabelle"/>
    <w:uiPriority w:val="39"/>
    <w:rsid w:val="00C15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uchtitel">
    <w:name w:val="Book Title"/>
    <w:uiPriority w:val="33"/>
    <w:qFormat/>
    <w:rsid w:val="002D148B"/>
    <w:rPr>
      <w:color w:val="5D7DBE"/>
      <w:spacing w:val="24"/>
      <w:kern w:val="28"/>
      <w:sz w:val="28"/>
      <w:szCs w:val="30"/>
      <w:lang w:val="de-DE"/>
    </w:rPr>
  </w:style>
  <w:style w:type="paragraph" w:customStyle="1" w:styleId="Kapitelnummer">
    <w:name w:val="Kapitelnummer"/>
    <w:basedOn w:val="Standard"/>
    <w:qFormat/>
    <w:rsid w:val="002D148B"/>
    <w:pPr>
      <w:jc w:val="center"/>
    </w:pPr>
    <w:rPr>
      <w:color w:val="777777"/>
      <w:spacing w:val="24"/>
      <w:kern w:val="2"/>
      <w:sz w:val="16"/>
      <w:szCs w:val="16"/>
      <w:lang w:val="de-DE"/>
    </w:rPr>
  </w:style>
  <w:style w:type="paragraph" w:customStyle="1" w:styleId="Kapitelname">
    <w:name w:val="Kapitelname"/>
    <w:basedOn w:val="Standard"/>
    <w:next w:val="Standard"/>
    <w:qFormat/>
    <w:rsid w:val="002D148B"/>
    <w:pPr>
      <w:jc w:val="center"/>
    </w:pPr>
    <w:rPr>
      <w:color w:val="777777"/>
      <w:spacing w:val="24"/>
      <w:kern w:val="2"/>
      <w:lang w:val="de-DE"/>
    </w:rPr>
  </w:style>
  <w:style w:type="paragraph" w:customStyle="1" w:styleId="Dokumenttitel">
    <w:name w:val="Dokumenttitel"/>
    <w:basedOn w:val="Standard"/>
    <w:qFormat/>
    <w:rsid w:val="002D148B"/>
    <w:pPr>
      <w:spacing w:after="0"/>
      <w:jc w:val="center"/>
    </w:pPr>
    <w:rPr>
      <w:sz w:val="24"/>
      <w:szCs w:val="2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svg"/><Relationship Id="rId1" Type="http://schemas.openxmlformats.org/officeDocument/2006/relationships/image" Target="media/image6.png"/><Relationship Id="rId4" Type="http://schemas.openxmlformats.org/officeDocument/2006/relationships/image" Target="media/image9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isi/Library/Mobile%20Documents/com~apple~CloudDocs/01%20Die%20Vision/04%20Dokumente%20zum%20Buch/00%20LSP-Begleitmaterial-Vorlage-BREIT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6AC408-F9B2-4B4D-A5CA-32A16A081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 LSP-Begleitmaterial-Vorlage-BREIT.dotx</Template>
  <TotalTime>0</TotalTime>
  <Pages>6</Pages>
  <Words>1476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H. Seil</dc:creator>
  <cp:keywords/>
  <dc:description/>
  <cp:lastModifiedBy>Sien Lie Saleh</cp:lastModifiedBy>
  <cp:revision>2</cp:revision>
  <cp:lastPrinted>2026-07-29T19:12:00Z</cp:lastPrinted>
  <dcterms:created xsi:type="dcterms:W3CDTF">2026-08-24T19:40:00Z</dcterms:created>
  <dcterms:modified xsi:type="dcterms:W3CDTF">2026-08-24T19:48:00Z</dcterms:modified>
</cp:coreProperties>
</file>